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AD7" w:rsidRPr="00E94AD7" w:rsidRDefault="00E94AD7" w:rsidP="00E94AD7">
      <w:pPr>
        <w:widowControl/>
        <w:spacing w:after="150" w:line="585" w:lineRule="atLeast"/>
        <w:jc w:val="center"/>
        <w:textAlignment w:val="baseline"/>
        <w:outlineLvl w:val="3"/>
        <w:rPr>
          <w:rFonts w:ascii="Arial" w:eastAsia="宋体" w:hAnsi="Arial" w:cs="Arial"/>
          <w:b/>
          <w:bCs/>
          <w:color w:val="000000"/>
          <w:kern w:val="0"/>
          <w:sz w:val="45"/>
          <w:szCs w:val="45"/>
        </w:rPr>
      </w:pPr>
      <w:r w:rsidRPr="00E94AD7">
        <w:rPr>
          <w:rFonts w:ascii="Arial" w:eastAsia="宋体" w:hAnsi="Arial" w:cs="Arial"/>
          <w:b/>
          <w:bCs/>
          <w:color w:val="000000"/>
          <w:kern w:val="0"/>
          <w:sz w:val="45"/>
          <w:szCs w:val="45"/>
        </w:rPr>
        <w:t>省农机局关于大力发展农业机械化助力乡村振兴的意见</w:t>
      </w:r>
    </w:p>
    <w:p w:rsidR="00E94AD7" w:rsidRPr="00E94AD7" w:rsidRDefault="00E94AD7" w:rsidP="00E94AD7">
      <w:pPr>
        <w:widowControl/>
        <w:spacing w:after="300" w:line="432" w:lineRule="atLeast"/>
        <w:jc w:val="center"/>
        <w:textAlignment w:val="baseline"/>
        <w:rPr>
          <w:rFonts w:ascii="Arial" w:eastAsia="宋体" w:hAnsi="Arial" w:cs="Arial"/>
          <w:color w:val="000000"/>
          <w:kern w:val="0"/>
          <w:sz w:val="24"/>
          <w:szCs w:val="24"/>
        </w:rPr>
      </w:pPr>
      <w:r w:rsidRPr="00E94AD7">
        <w:rPr>
          <w:rFonts w:ascii="Arial" w:eastAsia="宋体" w:hAnsi="Arial" w:cs="Arial"/>
          <w:color w:val="000000"/>
          <w:kern w:val="0"/>
          <w:sz w:val="24"/>
          <w:szCs w:val="24"/>
        </w:rPr>
        <w:t>鄂农机发〔</w:t>
      </w:r>
      <w:r w:rsidRPr="00E94AD7">
        <w:rPr>
          <w:rFonts w:ascii="Arial" w:eastAsia="宋体" w:hAnsi="Arial" w:cs="Arial"/>
          <w:color w:val="000000"/>
          <w:kern w:val="0"/>
          <w:sz w:val="24"/>
          <w:szCs w:val="24"/>
        </w:rPr>
        <w:t>2018</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1</w:t>
      </w:r>
      <w:r w:rsidRPr="00E94AD7">
        <w:rPr>
          <w:rFonts w:ascii="Arial" w:eastAsia="宋体" w:hAnsi="Arial" w:cs="Arial"/>
          <w:color w:val="000000"/>
          <w:kern w:val="0"/>
          <w:sz w:val="24"/>
          <w:szCs w:val="24"/>
        </w:rPr>
        <w:t>号</w:t>
      </w:r>
    </w:p>
    <w:p w:rsidR="00E94AD7" w:rsidRPr="00E94AD7" w:rsidRDefault="00E94AD7" w:rsidP="00E94AD7">
      <w:pPr>
        <w:widowControl/>
        <w:spacing w:after="300" w:line="432" w:lineRule="atLeast"/>
        <w:jc w:val="left"/>
        <w:textAlignment w:val="baseline"/>
        <w:rPr>
          <w:rFonts w:ascii="Arial" w:eastAsia="宋体" w:hAnsi="Arial" w:cs="Arial"/>
          <w:color w:val="000000"/>
          <w:kern w:val="0"/>
          <w:sz w:val="24"/>
          <w:szCs w:val="24"/>
        </w:rPr>
      </w:pPr>
      <w:r w:rsidRPr="00E94AD7">
        <w:rPr>
          <w:rFonts w:ascii="Arial" w:eastAsia="宋体" w:hAnsi="Arial" w:cs="Arial"/>
          <w:color w:val="000000"/>
          <w:kern w:val="0"/>
          <w:sz w:val="24"/>
          <w:szCs w:val="24"/>
        </w:rPr>
        <w:t>各市、州、县（区）农机局（办），局机关各处、省农机安全监理（推广）总站：</w:t>
      </w:r>
    </w:p>
    <w:p w:rsidR="00E94AD7" w:rsidRPr="00E94AD7" w:rsidRDefault="00E94AD7" w:rsidP="00E94AD7">
      <w:pPr>
        <w:widowControl/>
        <w:spacing w:after="300" w:line="432" w:lineRule="atLeast"/>
        <w:ind w:firstLine="600"/>
        <w:jc w:val="left"/>
        <w:textAlignment w:val="baseline"/>
        <w:rPr>
          <w:rFonts w:ascii="Arial" w:eastAsia="宋体" w:hAnsi="Arial" w:cs="Arial"/>
          <w:color w:val="000000"/>
          <w:kern w:val="0"/>
          <w:sz w:val="24"/>
          <w:szCs w:val="24"/>
        </w:rPr>
      </w:pPr>
      <w:r w:rsidRPr="00E94AD7">
        <w:rPr>
          <w:rFonts w:ascii="Arial" w:eastAsia="宋体" w:hAnsi="Arial" w:cs="Arial"/>
          <w:color w:val="000000"/>
          <w:kern w:val="0"/>
          <w:sz w:val="24"/>
          <w:szCs w:val="24"/>
        </w:rPr>
        <w:t>经过多年发展，我省农业生产已全面步入以机械作业为主的新时代，农机化渗入到农业生产的方方面面，融入农业产业链条的广泛领域，为保障我省粮食产能持续增强、农业农村经济稳定发展和农民持续增收</w:t>
      </w:r>
      <w:proofErr w:type="gramStart"/>
      <w:r w:rsidRPr="00E94AD7">
        <w:rPr>
          <w:rFonts w:ascii="Arial" w:eastAsia="宋体" w:hAnsi="Arial" w:cs="Arial"/>
          <w:color w:val="000000"/>
          <w:kern w:val="0"/>
          <w:sz w:val="24"/>
          <w:szCs w:val="24"/>
        </w:rPr>
        <w:t>作出</w:t>
      </w:r>
      <w:proofErr w:type="gramEnd"/>
      <w:r w:rsidRPr="00E94AD7">
        <w:rPr>
          <w:rFonts w:ascii="Arial" w:eastAsia="宋体" w:hAnsi="Arial" w:cs="Arial"/>
          <w:color w:val="000000"/>
          <w:kern w:val="0"/>
          <w:sz w:val="24"/>
          <w:szCs w:val="24"/>
        </w:rPr>
        <w:t>了重要贡献。</w:t>
      </w:r>
    </w:p>
    <w:p w:rsidR="00E94AD7" w:rsidRPr="00E94AD7" w:rsidRDefault="00E94AD7" w:rsidP="00E94AD7">
      <w:pPr>
        <w:widowControl/>
        <w:spacing w:line="432" w:lineRule="atLeast"/>
        <w:ind w:firstLine="600"/>
        <w:jc w:val="left"/>
        <w:textAlignment w:val="baseline"/>
        <w:rPr>
          <w:rFonts w:ascii="Arial" w:eastAsia="宋体" w:hAnsi="Arial" w:cs="Arial"/>
          <w:color w:val="000000"/>
          <w:kern w:val="0"/>
          <w:sz w:val="24"/>
          <w:szCs w:val="24"/>
        </w:rPr>
      </w:pPr>
      <w:r w:rsidRPr="00E94AD7">
        <w:rPr>
          <w:rFonts w:ascii="Arial" w:eastAsia="宋体" w:hAnsi="Arial" w:cs="Arial"/>
          <w:color w:val="000000"/>
          <w:kern w:val="0"/>
          <w:sz w:val="24"/>
          <w:szCs w:val="24"/>
        </w:rPr>
        <w:t>党的十九大</w:t>
      </w:r>
      <w:proofErr w:type="gramStart"/>
      <w:r w:rsidRPr="00E94AD7">
        <w:rPr>
          <w:rFonts w:ascii="Arial" w:eastAsia="宋体" w:hAnsi="Arial" w:cs="Arial"/>
          <w:color w:val="000000"/>
          <w:kern w:val="0"/>
          <w:sz w:val="24"/>
          <w:szCs w:val="24"/>
        </w:rPr>
        <w:t>作出</w:t>
      </w:r>
      <w:proofErr w:type="gramEnd"/>
      <w:r w:rsidRPr="00E94AD7">
        <w:rPr>
          <w:rFonts w:ascii="Arial" w:eastAsia="宋体" w:hAnsi="Arial" w:cs="Arial"/>
          <w:color w:val="000000"/>
          <w:kern w:val="0"/>
          <w:sz w:val="24"/>
          <w:szCs w:val="24"/>
        </w:rPr>
        <w:t>实施乡村振兴战略的重大部署，开启了我国</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三农</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工作新时代。中央一号文件指出，没有农业农村的现代化就没有国家的现代化；全国农业工作会议提出，推进乡村振兴，要把大力发展农村生产力放在首位。作为农业现代化的重要标志和农村先进生产力的重要体现，农机化在新时代乡村振兴战略实施中大有可为。</w:t>
      </w:r>
    </w:p>
    <w:p w:rsidR="00E94AD7" w:rsidRPr="00E94AD7" w:rsidRDefault="00E94AD7" w:rsidP="00E94AD7">
      <w:pPr>
        <w:widowControl/>
        <w:spacing w:after="300" w:line="432" w:lineRule="atLeast"/>
        <w:ind w:firstLine="600"/>
        <w:jc w:val="left"/>
        <w:textAlignment w:val="baseline"/>
        <w:rPr>
          <w:rFonts w:ascii="Arial" w:eastAsia="宋体" w:hAnsi="Arial" w:cs="Arial"/>
          <w:color w:val="000000"/>
          <w:kern w:val="0"/>
          <w:sz w:val="24"/>
          <w:szCs w:val="24"/>
        </w:rPr>
      </w:pPr>
      <w:r w:rsidRPr="00E94AD7">
        <w:rPr>
          <w:rFonts w:ascii="Arial" w:eastAsia="宋体" w:hAnsi="Arial" w:cs="Arial"/>
          <w:color w:val="000000"/>
          <w:kern w:val="0"/>
          <w:sz w:val="24"/>
          <w:szCs w:val="24"/>
        </w:rPr>
        <w:t>2018</w:t>
      </w:r>
      <w:r w:rsidRPr="00E94AD7">
        <w:rPr>
          <w:rFonts w:ascii="Arial" w:eastAsia="宋体" w:hAnsi="Arial" w:cs="Arial"/>
          <w:color w:val="000000"/>
          <w:kern w:val="0"/>
          <w:sz w:val="24"/>
          <w:szCs w:val="24"/>
        </w:rPr>
        <w:t>年是贯彻党的十九大精神、实施乡村振兴战略的开局之年，是决胜全面建成小康社会、实施</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十三五</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规划承上启下的关键一年。全省农机部门必须全面贯彻落实党的十九大精神，以习近平新时代中国特色社会主义思想为指导，坚持稳中求进工作总基调，</w:t>
      </w:r>
      <w:proofErr w:type="gramStart"/>
      <w:r w:rsidRPr="00E94AD7">
        <w:rPr>
          <w:rFonts w:ascii="Arial" w:eastAsia="宋体" w:hAnsi="Arial" w:cs="Arial"/>
          <w:color w:val="000000"/>
          <w:kern w:val="0"/>
          <w:sz w:val="24"/>
          <w:szCs w:val="24"/>
        </w:rPr>
        <w:t>践行</w:t>
      </w:r>
      <w:proofErr w:type="gramEnd"/>
      <w:r w:rsidRPr="00E94AD7">
        <w:rPr>
          <w:rFonts w:ascii="Arial" w:eastAsia="宋体" w:hAnsi="Arial" w:cs="Arial"/>
          <w:color w:val="000000"/>
          <w:kern w:val="0"/>
          <w:sz w:val="24"/>
          <w:szCs w:val="24"/>
        </w:rPr>
        <w:t>新发展理念，以更好满足广大农民群众对机械化生产的新需要为目标，以提升重点作物、关键环节和薄弱地区农机作业水平为重点，强化农机科技创新、服务创新、制度创新、政策创新，大力推进质量变革、效率变革、动力变革，加快</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机器换人</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步伐，推动农机化</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全程、全面、高质、高效</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发展，力争全省主要农作物耕种</w:t>
      </w:r>
      <w:proofErr w:type="gramStart"/>
      <w:r w:rsidRPr="00E94AD7">
        <w:rPr>
          <w:rFonts w:ascii="Arial" w:eastAsia="宋体" w:hAnsi="Arial" w:cs="Arial"/>
          <w:color w:val="000000"/>
          <w:kern w:val="0"/>
          <w:sz w:val="24"/>
          <w:szCs w:val="24"/>
        </w:rPr>
        <w:t>收综合</w:t>
      </w:r>
      <w:proofErr w:type="gramEnd"/>
      <w:r w:rsidRPr="00E94AD7">
        <w:rPr>
          <w:rFonts w:ascii="Arial" w:eastAsia="宋体" w:hAnsi="Arial" w:cs="Arial"/>
          <w:color w:val="000000"/>
          <w:kern w:val="0"/>
          <w:sz w:val="24"/>
          <w:szCs w:val="24"/>
        </w:rPr>
        <w:t>机械化水平达到</w:t>
      </w:r>
      <w:r w:rsidRPr="00E94AD7">
        <w:rPr>
          <w:rFonts w:ascii="Arial" w:eastAsia="宋体" w:hAnsi="Arial" w:cs="Arial"/>
          <w:color w:val="000000"/>
          <w:kern w:val="0"/>
          <w:sz w:val="24"/>
          <w:szCs w:val="24"/>
        </w:rPr>
        <w:t>69%</w:t>
      </w:r>
      <w:r w:rsidRPr="00E94AD7">
        <w:rPr>
          <w:rFonts w:ascii="Arial" w:eastAsia="宋体" w:hAnsi="Arial" w:cs="Arial"/>
          <w:color w:val="000000"/>
          <w:kern w:val="0"/>
          <w:sz w:val="24"/>
          <w:szCs w:val="24"/>
        </w:rPr>
        <w:t>以上，为推进农业供给侧结构性改革，实施乡村振兴战略，加快农业农村现代化提供坚实支撑。重点抓好以下六个方面的工作：</w:t>
      </w:r>
    </w:p>
    <w:p w:rsidR="00E94AD7" w:rsidRPr="00E94AD7" w:rsidRDefault="00E94AD7" w:rsidP="00E94AD7">
      <w:pPr>
        <w:widowControl/>
        <w:spacing w:line="432" w:lineRule="atLeast"/>
        <w:ind w:firstLine="600"/>
        <w:jc w:val="left"/>
        <w:textAlignment w:val="baseline"/>
        <w:rPr>
          <w:rFonts w:ascii="Arial" w:eastAsia="宋体" w:hAnsi="Arial" w:cs="Arial"/>
          <w:color w:val="000000"/>
          <w:kern w:val="0"/>
          <w:sz w:val="24"/>
          <w:szCs w:val="24"/>
        </w:rPr>
      </w:pPr>
      <w:r w:rsidRPr="00E94AD7">
        <w:rPr>
          <w:rFonts w:ascii="Arial" w:eastAsia="宋体" w:hAnsi="Arial" w:cs="Arial"/>
          <w:color w:val="000000"/>
          <w:kern w:val="0"/>
          <w:sz w:val="24"/>
          <w:szCs w:val="24"/>
        </w:rPr>
        <w:t>一、坚持改革创新，提高农机装备与技术供给效能</w:t>
      </w:r>
    </w:p>
    <w:p w:rsidR="00E94AD7" w:rsidRPr="00E94AD7" w:rsidRDefault="00E94AD7" w:rsidP="00E94AD7">
      <w:pPr>
        <w:widowControl/>
        <w:spacing w:after="300" w:line="432" w:lineRule="atLeast"/>
        <w:ind w:firstLine="602"/>
        <w:jc w:val="left"/>
        <w:textAlignment w:val="baseline"/>
        <w:rPr>
          <w:rFonts w:ascii="Arial" w:eastAsia="宋体" w:hAnsi="Arial" w:cs="Arial"/>
          <w:color w:val="000000"/>
          <w:kern w:val="0"/>
          <w:sz w:val="24"/>
          <w:szCs w:val="24"/>
        </w:rPr>
      </w:pPr>
      <w:r w:rsidRPr="00E94AD7">
        <w:rPr>
          <w:rFonts w:ascii="Arial" w:eastAsia="宋体" w:hAnsi="Arial" w:cs="Arial"/>
          <w:b/>
          <w:bCs/>
          <w:color w:val="000000"/>
          <w:kern w:val="0"/>
          <w:sz w:val="24"/>
          <w:szCs w:val="24"/>
        </w:rPr>
        <w:t>1.</w:t>
      </w:r>
      <w:r w:rsidRPr="00E94AD7">
        <w:rPr>
          <w:rFonts w:ascii="Arial" w:eastAsia="宋体" w:hAnsi="Arial" w:cs="Arial"/>
          <w:b/>
          <w:bCs/>
          <w:color w:val="000000"/>
          <w:kern w:val="0"/>
          <w:sz w:val="24"/>
          <w:szCs w:val="24"/>
        </w:rPr>
        <w:t>深化农机科技创新。</w:t>
      </w:r>
      <w:r w:rsidRPr="00E94AD7">
        <w:rPr>
          <w:rFonts w:ascii="Arial" w:eastAsia="宋体" w:hAnsi="Arial" w:cs="Arial"/>
          <w:color w:val="000000"/>
          <w:kern w:val="0"/>
          <w:sz w:val="24"/>
          <w:szCs w:val="24"/>
        </w:rPr>
        <w:t>立足于发挥市场在资源配置中的决定性作用和更好发挥政府作用，引导农机企业、科研院所、高校、推广部门加强合作，开展薄弱环节农机化技术创新研究，推进种养加、粮经饲全程全面机械装备研发，推进农机工业</w:t>
      </w:r>
      <w:r w:rsidRPr="00E94AD7">
        <w:rPr>
          <w:rFonts w:ascii="Arial" w:eastAsia="宋体" w:hAnsi="Arial" w:cs="Arial"/>
          <w:color w:val="000000"/>
          <w:kern w:val="0"/>
          <w:sz w:val="24"/>
          <w:szCs w:val="24"/>
        </w:rPr>
        <w:t>1.0</w:t>
      </w:r>
      <w:r w:rsidRPr="00E94AD7">
        <w:rPr>
          <w:rFonts w:ascii="Arial" w:eastAsia="宋体" w:hAnsi="Arial" w:cs="Arial"/>
          <w:color w:val="000000"/>
          <w:kern w:val="0"/>
          <w:sz w:val="24"/>
          <w:szCs w:val="24"/>
        </w:rPr>
        <w:t>至</w:t>
      </w:r>
      <w:r w:rsidRPr="00E94AD7">
        <w:rPr>
          <w:rFonts w:ascii="Arial" w:eastAsia="宋体" w:hAnsi="Arial" w:cs="Arial"/>
          <w:color w:val="000000"/>
          <w:kern w:val="0"/>
          <w:sz w:val="24"/>
          <w:szCs w:val="24"/>
        </w:rPr>
        <w:t>4.0</w:t>
      </w:r>
      <w:r w:rsidRPr="00E94AD7">
        <w:rPr>
          <w:rFonts w:ascii="Arial" w:eastAsia="宋体" w:hAnsi="Arial" w:cs="Arial"/>
          <w:color w:val="000000"/>
          <w:kern w:val="0"/>
          <w:sz w:val="24"/>
          <w:szCs w:val="24"/>
        </w:rPr>
        <w:t>并联发展。支持优质农机企业在鄂投资兴业，分享发展机遇。支持地方农机部门、农机企业和创新创业人员利用国内国际两种资源、两个市场，</w:t>
      </w:r>
      <w:r w:rsidRPr="00E94AD7">
        <w:rPr>
          <w:rFonts w:ascii="Arial" w:eastAsia="宋体" w:hAnsi="Arial" w:cs="Arial"/>
          <w:color w:val="000000"/>
          <w:kern w:val="0"/>
          <w:sz w:val="24"/>
          <w:szCs w:val="24"/>
        </w:rPr>
        <w:lastRenderedPageBreak/>
        <w:t>广泛引进我省农业生产急需、农民急用的实用机具，多渠道解决我省农业农村现代化物质装备有效供给不足的问题。</w:t>
      </w:r>
    </w:p>
    <w:p w:rsidR="00E94AD7" w:rsidRPr="00E94AD7" w:rsidRDefault="00E94AD7" w:rsidP="00E94AD7">
      <w:pPr>
        <w:widowControl/>
        <w:spacing w:after="300" w:line="432" w:lineRule="atLeast"/>
        <w:ind w:firstLine="602"/>
        <w:jc w:val="left"/>
        <w:textAlignment w:val="baseline"/>
        <w:rPr>
          <w:rFonts w:ascii="Arial" w:eastAsia="宋体" w:hAnsi="Arial" w:cs="Arial"/>
          <w:color w:val="000000"/>
          <w:kern w:val="0"/>
          <w:sz w:val="24"/>
          <w:szCs w:val="24"/>
        </w:rPr>
      </w:pPr>
      <w:r w:rsidRPr="00E94AD7">
        <w:rPr>
          <w:rFonts w:ascii="Arial" w:eastAsia="宋体" w:hAnsi="Arial" w:cs="Arial"/>
          <w:b/>
          <w:bCs/>
          <w:color w:val="000000"/>
          <w:kern w:val="0"/>
          <w:sz w:val="24"/>
          <w:szCs w:val="24"/>
        </w:rPr>
        <w:t>2.</w:t>
      </w:r>
      <w:r w:rsidRPr="00E94AD7">
        <w:rPr>
          <w:rFonts w:ascii="Arial" w:eastAsia="宋体" w:hAnsi="Arial" w:cs="Arial"/>
          <w:b/>
          <w:bCs/>
          <w:color w:val="000000"/>
          <w:kern w:val="0"/>
          <w:sz w:val="24"/>
          <w:szCs w:val="24"/>
        </w:rPr>
        <w:t>推进农机服务共享。</w:t>
      </w:r>
      <w:r w:rsidRPr="00E94AD7">
        <w:rPr>
          <w:rFonts w:ascii="Arial" w:eastAsia="宋体" w:hAnsi="Arial" w:cs="Arial"/>
          <w:color w:val="000000"/>
          <w:kern w:val="0"/>
          <w:sz w:val="24"/>
          <w:szCs w:val="24"/>
        </w:rPr>
        <w:t>利用</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互联网</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等现代科学技术，搭建农机产品供需对接平台，强化农机产品需求侧对供给侧的引导，推动形成研发生产与推广应用相互促进机制，将潜在需求转化为现实供给；搭建机具共享和作业信息服务平台，促进农机数据信息互联共享，加快形成面向农业生产的智能化农机整体解决方案。</w:t>
      </w:r>
    </w:p>
    <w:p w:rsidR="00E94AD7" w:rsidRPr="00E94AD7" w:rsidRDefault="00E94AD7" w:rsidP="00E94AD7">
      <w:pPr>
        <w:widowControl/>
        <w:spacing w:line="432" w:lineRule="atLeast"/>
        <w:ind w:firstLine="600"/>
        <w:jc w:val="left"/>
        <w:textAlignment w:val="baseline"/>
        <w:rPr>
          <w:rFonts w:ascii="Arial" w:eastAsia="宋体" w:hAnsi="Arial" w:cs="Arial"/>
          <w:color w:val="000000"/>
          <w:kern w:val="0"/>
          <w:sz w:val="24"/>
          <w:szCs w:val="24"/>
        </w:rPr>
      </w:pPr>
      <w:r w:rsidRPr="00E94AD7">
        <w:rPr>
          <w:rFonts w:ascii="Arial" w:eastAsia="宋体" w:hAnsi="Arial" w:cs="Arial"/>
          <w:color w:val="000000"/>
          <w:kern w:val="0"/>
          <w:sz w:val="24"/>
          <w:szCs w:val="24"/>
        </w:rPr>
        <w:t>二、坚持科学规范，用足用好强机惠农政策</w:t>
      </w:r>
    </w:p>
    <w:p w:rsidR="00E94AD7" w:rsidRPr="00E94AD7" w:rsidRDefault="00E94AD7" w:rsidP="00E94AD7">
      <w:pPr>
        <w:widowControl/>
        <w:spacing w:line="432" w:lineRule="atLeast"/>
        <w:ind w:firstLine="602"/>
        <w:jc w:val="left"/>
        <w:textAlignment w:val="baseline"/>
        <w:rPr>
          <w:rFonts w:ascii="Arial" w:eastAsia="宋体" w:hAnsi="Arial" w:cs="Arial"/>
          <w:color w:val="000000"/>
          <w:kern w:val="0"/>
          <w:sz w:val="24"/>
          <w:szCs w:val="24"/>
        </w:rPr>
      </w:pPr>
      <w:r w:rsidRPr="00E94AD7">
        <w:rPr>
          <w:rFonts w:ascii="Arial" w:eastAsia="宋体" w:hAnsi="Arial" w:cs="Arial"/>
          <w:b/>
          <w:bCs/>
          <w:color w:val="000000"/>
          <w:kern w:val="0"/>
          <w:sz w:val="24"/>
          <w:szCs w:val="24"/>
        </w:rPr>
        <w:t>3.</w:t>
      </w:r>
      <w:r w:rsidRPr="00E94AD7">
        <w:rPr>
          <w:rFonts w:ascii="Arial" w:eastAsia="宋体" w:hAnsi="Arial" w:cs="Arial"/>
          <w:b/>
          <w:bCs/>
          <w:color w:val="000000"/>
          <w:kern w:val="0"/>
          <w:sz w:val="24"/>
          <w:szCs w:val="24"/>
        </w:rPr>
        <w:t>规范执行购机补贴政策。</w:t>
      </w:r>
      <w:r w:rsidRPr="00E94AD7">
        <w:rPr>
          <w:rFonts w:ascii="Arial" w:eastAsia="宋体" w:hAnsi="Arial" w:cs="Arial"/>
          <w:color w:val="000000"/>
          <w:kern w:val="0"/>
          <w:sz w:val="24"/>
          <w:szCs w:val="24"/>
        </w:rPr>
        <w:t>坚持</w:t>
      </w:r>
      <w:r w:rsidRPr="00E94AD7">
        <w:rPr>
          <w:rFonts w:ascii="Arial" w:eastAsia="宋体" w:hAnsi="Arial" w:cs="Arial"/>
          <w:color w:val="000000"/>
          <w:kern w:val="0"/>
          <w:sz w:val="24"/>
          <w:szCs w:val="24"/>
          <w:bdr w:val="none" w:sz="0" w:space="0" w:color="auto" w:frame="1"/>
        </w:rPr>
        <w:t>“</w:t>
      </w:r>
      <w:r w:rsidRPr="00E94AD7">
        <w:rPr>
          <w:rFonts w:ascii="Arial" w:eastAsia="宋体" w:hAnsi="Arial" w:cs="Arial"/>
          <w:color w:val="000000"/>
          <w:kern w:val="0"/>
          <w:sz w:val="24"/>
          <w:szCs w:val="24"/>
        </w:rPr>
        <w:t>稳定、规范、创新</w:t>
      </w:r>
      <w:r w:rsidRPr="00E94AD7">
        <w:rPr>
          <w:rFonts w:ascii="Arial" w:eastAsia="宋体" w:hAnsi="Arial" w:cs="Arial"/>
          <w:color w:val="000000"/>
          <w:kern w:val="0"/>
          <w:sz w:val="24"/>
          <w:szCs w:val="24"/>
          <w:bdr w:val="none" w:sz="0" w:space="0" w:color="auto" w:frame="1"/>
        </w:rPr>
        <w:t>”</w:t>
      </w:r>
      <w:r w:rsidRPr="00E94AD7">
        <w:rPr>
          <w:rFonts w:ascii="Arial" w:eastAsia="宋体" w:hAnsi="Arial" w:cs="Arial"/>
          <w:color w:val="000000"/>
          <w:kern w:val="0"/>
          <w:sz w:val="24"/>
          <w:szCs w:val="24"/>
        </w:rPr>
        <w:t>的工作思路和绿色生态导向，科学确定机具补贴范围，优化补贴分类分档，优化补贴资金分配方式；全面实行敞开补贴，全面落实先购置后补贴、去中间化等便民措施，加大网上购机和新产品补贴试点力度，开展整县市、乡镇、合作社在大中型补贴机具安装信息定位设备试点。强化监督制约，规范权力运行；强化联动联查，严处失信违规企业，形成有力威慑；强化政策宣传和信息公开，扩大政策知晓面，引导农民合理购机，激发潜在购机需求。</w:t>
      </w:r>
    </w:p>
    <w:p w:rsidR="00E94AD7" w:rsidRPr="00E94AD7" w:rsidRDefault="00E94AD7" w:rsidP="00E94AD7">
      <w:pPr>
        <w:widowControl/>
        <w:spacing w:line="432" w:lineRule="atLeast"/>
        <w:ind w:firstLine="602"/>
        <w:jc w:val="left"/>
        <w:textAlignment w:val="baseline"/>
        <w:rPr>
          <w:rFonts w:ascii="Arial" w:eastAsia="宋体" w:hAnsi="Arial" w:cs="Arial"/>
          <w:color w:val="000000"/>
          <w:kern w:val="0"/>
          <w:sz w:val="24"/>
          <w:szCs w:val="24"/>
        </w:rPr>
      </w:pPr>
      <w:r w:rsidRPr="00E94AD7">
        <w:rPr>
          <w:rFonts w:ascii="Arial" w:eastAsia="宋体" w:hAnsi="Arial" w:cs="Arial"/>
          <w:b/>
          <w:bCs/>
          <w:color w:val="000000"/>
          <w:kern w:val="0"/>
          <w:sz w:val="24"/>
          <w:szCs w:val="24"/>
        </w:rPr>
        <w:t>4.</w:t>
      </w:r>
      <w:r w:rsidRPr="00E94AD7">
        <w:rPr>
          <w:rFonts w:ascii="Arial" w:eastAsia="宋体" w:hAnsi="Arial" w:cs="Arial"/>
          <w:b/>
          <w:bCs/>
          <w:color w:val="000000"/>
          <w:kern w:val="0"/>
          <w:sz w:val="24"/>
          <w:szCs w:val="24"/>
        </w:rPr>
        <w:t>优化报废更新工作机制。</w:t>
      </w:r>
      <w:r w:rsidRPr="00E94AD7">
        <w:rPr>
          <w:rFonts w:ascii="Arial" w:eastAsia="宋体" w:hAnsi="Arial" w:cs="Arial"/>
          <w:color w:val="000000"/>
          <w:kern w:val="0"/>
          <w:sz w:val="24"/>
          <w:szCs w:val="24"/>
        </w:rPr>
        <w:t>进一步完善农机报废更新补贴方案，优化工作流程，扩大政策实施区域，加强与农机购置补贴政策的相互衔接，提高补贴资金结算和兑付效率。加快淘汰</w:t>
      </w:r>
      <w:r w:rsidRPr="00E94AD7">
        <w:rPr>
          <w:rFonts w:ascii="Arial" w:eastAsia="宋体" w:hAnsi="Arial" w:cs="Arial"/>
          <w:color w:val="000000"/>
          <w:kern w:val="0"/>
          <w:sz w:val="24"/>
          <w:szCs w:val="24"/>
          <w:bdr w:val="none" w:sz="0" w:space="0" w:color="auto" w:frame="1"/>
        </w:rPr>
        <w:t>“</w:t>
      </w:r>
      <w:r w:rsidRPr="00E94AD7">
        <w:rPr>
          <w:rFonts w:ascii="Arial" w:eastAsia="宋体" w:hAnsi="Arial" w:cs="Arial"/>
          <w:color w:val="000000"/>
          <w:kern w:val="0"/>
          <w:sz w:val="24"/>
          <w:szCs w:val="24"/>
        </w:rPr>
        <w:t>变型拖拉机</w:t>
      </w:r>
      <w:r w:rsidRPr="00E94AD7">
        <w:rPr>
          <w:rFonts w:ascii="Arial" w:eastAsia="宋体" w:hAnsi="Arial" w:cs="Arial"/>
          <w:color w:val="000000"/>
          <w:kern w:val="0"/>
          <w:sz w:val="24"/>
          <w:szCs w:val="24"/>
          <w:bdr w:val="none" w:sz="0" w:space="0" w:color="auto" w:frame="1"/>
        </w:rPr>
        <w:t>”</w:t>
      </w:r>
      <w:r w:rsidRPr="00E94AD7">
        <w:rPr>
          <w:rFonts w:ascii="Arial" w:eastAsia="宋体" w:hAnsi="Arial" w:cs="Arial"/>
          <w:color w:val="000000"/>
          <w:kern w:val="0"/>
          <w:sz w:val="24"/>
          <w:szCs w:val="24"/>
        </w:rPr>
        <w:t>和能耗高、污染重、安全性能差以及难以修复的老旧机械，加快推广符合</w:t>
      </w:r>
      <w:r w:rsidRPr="00E94AD7">
        <w:rPr>
          <w:rFonts w:ascii="Arial" w:eastAsia="宋体" w:hAnsi="Arial" w:cs="Arial"/>
          <w:color w:val="000000"/>
          <w:kern w:val="0"/>
          <w:sz w:val="24"/>
          <w:szCs w:val="24"/>
          <w:bdr w:val="none" w:sz="0" w:space="0" w:color="auto" w:frame="1"/>
        </w:rPr>
        <w:t>“</w:t>
      </w:r>
      <w:r w:rsidRPr="00E94AD7">
        <w:rPr>
          <w:rFonts w:ascii="Arial" w:eastAsia="宋体" w:hAnsi="Arial" w:cs="Arial"/>
          <w:color w:val="000000"/>
          <w:kern w:val="0"/>
          <w:sz w:val="24"/>
          <w:szCs w:val="24"/>
        </w:rPr>
        <w:t>国三</w:t>
      </w:r>
      <w:r w:rsidRPr="00E94AD7">
        <w:rPr>
          <w:rFonts w:ascii="Arial" w:eastAsia="宋体" w:hAnsi="Arial" w:cs="Arial"/>
          <w:color w:val="000000"/>
          <w:kern w:val="0"/>
          <w:sz w:val="24"/>
          <w:szCs w:val="24"/>
          <w:bdr w:val="none" w:sz="0" w:space="0" w:color="auto" w:frame="1"/>
        </w:rPr>
        <w:t>”</w:t>
      </w:r>
      <w:r w:rsidRPr="00E94AD7">
        <w:rPr>
          <w:rFonts w:ascii="Arial" w:eastAsia="宋体" w:hAnsi="Arial" w:cs="Arial"/>
          <w:color w:val="000000"/>
          <w:kern w:val="0"/>
          <w:sz w:val="24"/>
          <w:szCs w:val="24"/>
        </w:rPr>
        <w:t>标准的动力装备，促进农机装备提档升级。</w:t>
      </w:r>
    </w:p>
    <w:p w:rsidR="00E94AD7" w:rsidRPr="00E94AD7" w:rsidRDefault="00E94AD7" w:rsidP="00E94AD7">
      <w:pPr>
        <w:widowControl/>
        <w:spacing w:after="300" w:line="432" w:lineRule="atLeast"/>
        <w:ind w:firstLine="602"/>
        <w:jc w:val="left"/>
        <w:textAlignment w:val="baseline"/>
        <w:rPr>
          <w:rFonts w:ascii="Arial" w:eastAsia="宋体" w:hAnsi="Arial" w:cs="Arial"/>
          <w:color w:val="000000"/>
          <w:kern w:val="0"/>
          <w:sz w:val="24"/>
          <w:szCs w:val="24"/>
        </w:rPr>
      </w:pPr>
      <w:r w:rsidRPr="00E94AD7">
        <w:rPr>
          <w:rFonts w:ascii="Arial" w:eastAsia="宋体" w:hAnsi="Arial" w:cs="Arial"/>
          <w:b/>
          <w:bCs/>
          <w:color w:val="000000"/>
          <w:kern w:val="0"/>
          <w:sz w:val="24"/>
          <w:szCs w:val="24"/>
        </w:rPr>
        <w:t>5.</w:t>
      </w:r>
      <w:r w:rsidRPr="00E94AD7">
        <w:rPr>
          <w:rFonts w:ascii="Arial" w:eastAsia="宋体" w:hAnsi="Arial" w:cs="Arial"/>
          <w:b/>
          <w:bCs/>
          <w:color w:val="000000"/>
          <w:kern w:val="0"/>
          <w:sz w:val="24"/>
          <w:szCs w:val="24"/>
        </w:rPr>
        <w:t>认真实施农机示范项目。</w:t>
      </w:r>
      <w:r w:rsidRPr="00E94AD7">
        <w:rPr>
          <w:rFonts w:ascii="Arial" w:eastAsia="宋体" w:hAnsi="Arial" w:cs="Arial"/>
          <w:color w:val="000000"/>
          <w:kern w:val="0"/>
          <w:sz w:val="24"/>
          <w:szCs w:val="24"/>
        </w:rPr>
        <w:t>按照各级、各类农机化示范项目的建设要求，强化项目过程监管、绩效考核和经验总结，规范资金使用，确保项目建一个、成一</w:t>
      </w:r>
      <w:proofErr w:type="gramStart"/>
      <w:r w:rsidRPr="00E94AD7">
        <w:rPr>
          <w:rFonts w:ascii="Arial" w:eastAsia="宋体" w:hAnsi="Arial" w:cs="Arial"/>
          <w:color w:val="000000"/>
          <w:kern w:val="0"/>
          <w:sz w:val="24"/>
          <w:szCs w:val="24"/>
        </w:rPr>
        <w:t>个</w:t>
      </w:r>
      <w:proofErr w:type="gramEnd"/>
      <w:r w:rsidRPr="00E94AD7">
        <w:rPr>
          <w:rFonts w:ascii="Arial" w:eastAsia="宋体" w:hAnsi="Arial" w:cs="Arial"/>
          <w:color w:val="000000"/>
          <w:kern w:val="0"/>
          <w:sz w:val="24"/>
          <w:szCs w:val="24"/>
        </w:rPr>
        <w:t>、带一片。加强大田作物精准耕作、智慧养殖、园艺作物智能化生产等数字农业示范基地建设，推进智能农机与智慧农业、云农场等融合发展。</w:t>
      </w:r>
    </w:p>
    <w:p w:rsidR="00E94AD7" w:rsidRPr="00E94AD7" w:rsidRDefault="00E94AD7" w:rsidP="00E94AD7">
      <w:pPr>
        <w:widowControl/>
        <w:spacing w:line="432" w:lineRule="atLeast"/>
        <w:ind w:firstLine="602"/>
        <w:jc w:val="left"/>
        <w:textAlignment w:val="baseline"/>
        <w:rPr>
          <w:rFonts w:ascii="Arial" w:eastAsia="宋体" w:hAnsi="Arial" w:cs="Arial"/>
          <w:color w:val="000000"/>
          <w:kern w:val="0"/>
          <w:sz w:val="24"/>
          <w:szCs w:val="24"/>
        </w:rPr>
      </w:pPr>
      <w:r w:rsidRPr="00E94AD7">
        <w:rPr>
          <w:rFonts w:ascii="Arial" w:eastAsia="宋体" w:hAnsi="Arial" w:cs="Arial"/>
          <w:b/>
          <w:bCs/>
          <w:color w:val="000000"/>
          <w:kern w:val="0"/>
          <w:sz w:val="24"/>
          <w:szCs w:val="24"/>
        </w:rPr>
        <w:t>6.</w:t>
      </w:r>
      <w:r w:rsidRPr="00E94AD7">
        <w:rPr>
          <w:rFonts w:ascii="Arial" w:eastAsia="宋体" w:hAnsi="Arial" w:cs="Arial"/>
          <w:b/>
          <w:bCs/>
          <w:color w:val="000000"/>
          <w:kern w:val="0"/>
          <w:sz w:val="24"/>
          <w:szCs w:val="24"/>
        </w:rPr>
        <w:t>积极争取农机发展政策。</w:t>
      </w:r>
      <w:r w:rsidRPr="00E94AD7">
        <w:rPr>
          <w:rFonts w:ascii="Arial" w:eastAsia="宋体" w:hAnsi="Arial" w:cs="Arial"/>
          <w:color w:val="000000"/>
          <w:kern w:val="0"/>
          <w:sz w:val="24"/>
          <w:szCs w:val="24"/>
        </w:rPr>
        <w:t>强化与相关部门的沟通协调，研究出台加快我省农机化和农机装备产业转型升级的政策措施，明确新时期推动农机化发展的新思路新任务新举措。全面落实农机监理财政经费，</w:t>
      </w:r>
      <w:r w:rsidRPr="00E94AD7">
        <w:rPr>
          <w:rFonts w:ascii="Arial" w:eastAsia="宋体" w:hAnsi="Arial" w:cs="Arial"/>
          <w:color w:val="FF0000"/>
          <w:kern w:val="0"/>
          <w:sz w:val="28"/>
          <w:szCs w:val="28"/>
        </w:rPr>
        <w:t>推动将农机互助保险纳入政策性保险范围。</w:t>
      </w:r>
      <w:r w:rsidRPr="00E94AD7">
        <w:rPr>
          <w:rFonts w:ascii="Arial" w:eastAsia="宋体" w:hAnsi="Arial" w:cs="Arial"/>
          <w:color w:val="000000"/>
          <w:kern w:val="0"/>
          <w:sz w:val="24"/>
          <w:szCs w:val="24"/>
        </w:rPr>
        <w:t>加强与国土、财政等部门的合作，加强机耕道、机库棚等基础设施建设，支持丘陵山区开展农田</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宜机化</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改造，改善农机通行、存放和作业条件。加强特殊特色地区差异化政策措施研究。做好农机化定点扶贫、结对帮扶和产业扶贫促进工作。落实农机服务金融支持政策，支持向农机服务组织提供信贷担保服务。</w:t>
      </w:r>
    </w:p>
    <w:p w:rsidR="00E94AD7" w:rsidRPr="00E94AD7" w:rsidRDefault="00E94AD7" w:rsidP="00E94AD7">
      <w:pPr>
        <w:widowControl/>
        <w:spacing w:line="432" w:lineRule="atLeast"/>
        <w:ind w:left="640"/>
        <w:jc w:val="left"/>
        <w:textAlignment w:val="baseline"/>
        <w:rPr>
          <w:rFonts w:ascii="Arial" w:eastAsia="宋体" w:hAnsi="Arial" w:cs="Arial"/>
          <w:color w:val="000000"/>
          <w:kern w:val="0"/>
          <w:sz w:val="24"/>
          <w:szCs w:val="24"/>
        </w:rPr>
      </w:pPr>
      <w:r w:rsidRPr="00E94AD7">
        <w:rPr>
          <w:rFonts w:ascii="Arial" w:eastAsia="宋体" w:hAnsi="Arial" w:cs="Arial"/>
          <w:color w:val="000000"/>
          <w:kern w:val="0"/>
          <w:sz w:val="24"/>
          <w:szCs w:val="24"/>
        </w:rPr>
        <w:t>三、坚持绿色发展，提升机械化系统解决能力</w:t>
      </w:r>
    </w:p>
    <w:p w:rsidR="00E94AD7" w:rsidRPr="00E94AD7" w:rsidRDefault="00E94AD7" w:rsidP="00E94AD7">
      <w:pPr>
        <w:widowControl/>
        <w:spacing w:line="432" w:lineRule="atLeast"/>
        <w:ind w:firstLine="602"/>
        <w:jc w:val="left"/>
        <w:textAlignment w:val="baseline"/>
        <w:rPr>
          <w:rFonts w:ascii="Arial" w:eastAsia="宋体" w:hAnsi="Arial" w:cs="Arial"/>
          <w:color w:val="000000"/>
          <w:kern w:val="0"/>
          <w:sz w:val="24"/>
          <w:szCs w:val="24"/>
        </w:rPr>
      </w:pPr>
      <w:r w:rsidRPr="00E94AD7">
        <w:rPr>
          <w:rFonts w:ascii="Arial" w:eastAsia="宋体" w:hAnsi="Arial" w:cs="Arial"/>
          <w:b/>
          <w:bCs/>
          <w:color w:val="000000"/>
          <w:kern w:val="0"/>
          <w:sz w:val="24"/>
          <w:szCs w:val="24"/>
        </w:rPr>
        <w:t>7.</w:t>
      </w:r>
      <w:r w:rsidRPr="00E94AD7">
        <w:rPr>
          <w:rFonts w:ascii="Arial" w:eastAsia="宋体" w:hAnsi="Arial" w:cs="Arial"/>
          <w:b/>
          <w:bCs/>
          <w:color w:val="000000"/>
          <w:kern w:val="0"/>
          <w:sz w:val="24"/>
          <w:szCs w:val="24"/>
        </w:rPr>
        <w:t>深入开展主要农作物生产全程机械化推进行动。</w:t>
      </w:r>
      <w:r w:rsidRPr="00E94AD7">
        <w:rPr>
          <w:rFonts w:ascii="Arial" w:eastAsia="宋体" w:hAnsi="Arial" w:cs="Arial"/>
          <w:color w:val="000000"/>
          <w:kern w:val="0"/>
          <w:sz w:val="24"/>
          <w:szCs w:val="24"/>
        </w:rPr>
        <w:t>以补短板、促集成、</w:t>
      </w:r>
      <w:proofErr w:type="gramStart"/>
      <w:r w:rsidRPr="00E94AD7">
        <w:rPr>
          <w:rFonts w:ascii="Arial" w:eastAsia="宋体" w:hAnsi="Arial" w:cs="Arial"/>
          <w:color w:val="000000"/>
          <w:kern w:val="0"/>
          <w:sz w:val="24"/>
          <w:szCs w:val="24"/>
        </w:rPr>
        <w:t>提质量</w:t>
      </w:r>
      <w:proofErr w:type="gramEnd"/>
      <w:r w:rsidRPr="00E94AD7">
        <w:rPr>
          <w:rFonts w:ascii="Arial" w:eastAsia="宋体" w:hAnsi="Arial" w:cs="Arial"/>
          <w:color w:val="000000"/>
          <w:kern w:val="0"/>
          <w:sz w:val="24"/>
          <w:szCs w:val="24"/>
        </w:rPr>
        <w:t>为重点，深入开展粮棉油作物生产全程机械化推进行动，分作物、分区域、分层级打造全程机械化样板田和示范片，加快形成农业生产全程机械化系统解决方案。加强与乡村振兴相关规划的对接和各类农业示范项目的衔接，率先在粮食生产功能区、重要农产品生产保护区和特色农产品优势区、国家现代农业示范区基本实现主要农作物生产全程机械化，引导更多县市参与全程机械化示范县创建。适应农业结构调整需求，加大农业生产全面机械化推进力度，力争主要农作物和平原地区农机化水平进一步提升，果茶菜等经济作物和丘陵山区机械化取得突破性进展，新增全国主要农作物全程机械化示范县</w:t>
      </w:r>
      <w:r w:rsidRPr="00E94AD7">
        <w:rPr>
          <w:rFonts w:ascii="Arial" w:eastAsia="宋体" w:hAnsi="Arial" w:cs="Arial"/>
          <w:color w:val="000000"/>
          <w:kern w:val="0"/>
          <w:sz w:val="24"/>
          <w:szCs w:val="24"/>
          <w:bdr w:val="none" w:sz="0" w:space="0" w:color="auto" w:frame="1"/>
        </w:rPr>
        <w:t>3-5</w:t>
      </w:r>
      <w:r w:rsidRPr="00E94AD7">
        <w:rPr>
          <w:rFonts w:ascii="Arial" w:eastAsia="宋体" w:hAnsi="Arial" w:cs="Arial"/>
          <w:color w:val="000000"/>
          <w:kern w:val="0"/>
          <w:sz w:val="24"/>
          <w:szCs w:val="24"/>
        </w:rPr>
        <w:t>个。</w:t>
      </w:r>
    </w:p>
    <w:p w:rsidR="00E94AD7" w:rsidRPr="00E94AD7" w:rsidRDefault="00E94AD7" w:rsidP="00E94AD7">
      <w:pPr>
        <w:widowControl/>
        <w:spacing w:line="432" w:lineRule="atLeast"/>
        <w:ind w:firstLine="602"/>
        <w:jc w:val="left"/>
        <w:textAlignment w:val="baseline"/>
        <w:rPr>
          <w:rFonts w:ascii="Arial" w:eastAsia="宋体" w:hAnsi="Arial" w:cs="Arial"/>
          <w:color w:val="000000"/>
          <w:kern w:val="0"/>
          <w:sz w:val="24"/>
          <w:szCs w:val="24"/>
        </w:rPr>
      </w:pPr>
      <w:r w:rsidRPr="00E94AD7">
        <w:rPr>
          <w:rFonts w:ascii="Arial" w:eastAsia="宋体" w:hAnsi="Arial" w:cs="Arial"/>
          <w:b/>
          <w:bCs/>
          <w:color w:val="000000"/>
          <w:kern w:val="0"/>
          <w:sz w:val="24"/>
          <w:szCs w:val="24"/>
        </w:rPr>
        <w:t>8.</w:t>
      </w:r>
      <w:r w:rsidRPr="00E94AD7">
        <w:rPr>
          <w:rFonts w:ascii="Arial" w:eastAsia="宋体" w:hAnsi="Arial" w:cs="Arial"/>
          <w:b/>
          <w:bCs/>
          <w:color w:val="000000"/>
          <w:kern w:val="0"/>
          <w:sz w:val="24"/>
          <w:szCs w:val="24"/>
        </w:rPr>
        <w:t>精心组织重要农时机械化生产。</w:t>
      </w:r>
      <w:r w:rsidRPr="00E94AD7">
        <w:rPr>
          <w:rFonts w:ascii="Arial" w:eastAsia="宋体" w:hAnsi="Arial" w:cs="Arial"/>
          <w:color w:val="000000"/>
          <w:kern w:val="0"/>
          <w:sz w:val="24"/>
          <w:szCs w:val="24"/>
        </w:rPr>
        <w:t>围绕春耕、</w:t>
      </w:r>
      <w:r w:rsidRPr="00E94AD7">
        <w:rPr>
          <w:rFonts w:ascii="Arial" w:eastAsia="宋体" w:hAnsi="Arial" w:cs="Arial"/>
          <w:color w:val="000000"/>
          <w:kern w:val="0"/>
          <w:sz w:val="24"/>
          <w:szCs w:val="24"/>
          <w:bdr w:val="none" w:sz="0" w:space="0" w:color="auto" w:frame="1"/>
        </w:rPr>
        <w:t>“</w:t>
      </w:r>
      <w:r w:rsidRPr="00E94AD7">
        <w:rPr>
          <w:rFonts w:ascii="Arial" w:eastAsia="宋体" w:hAnsi="Arial" w:cs="Arial"/>
          <w:color w:val="000000"/>
          <w:kern w:val="0"/>
          <w:sz w:val="24"/>
          <w:szCs w:val="24"/>
        </w:rPr>
        <w:t>三夏</w:t>
      </w:r>
      <w:r w:rsidRPr="00E94AD7">
        <w:rPr>
          <w:rFonts w:ascii="Arial" w:eastAsia="宋体" w:hAnsi="Arial" w:cs="Arial"/>
          <w:color w:val="000000"/>
          <w:kern w:val="0"/>
          <w:sz w:val="24"/>
          <w:szCs w:val="24"/>
          <w:bdr w:val="none" w:sz="0" w:space="0" w:color="auto" w:frame="1"/>
        </w:rPr>
        <w:t>”</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bdr w:val="none" w:sz="0" w:space="0" w:color="auto" w:frame="1"/>
        </w:rPr>
        <w:t>“</w:t>
      </w:r>
      <w:r w:rsidRPr="00E94AD7">
        <w:rPr>
          <w:rFonts w:ascii="Arial" w:eastAsia="宋体" w:hAnsi="Arial" w:cs="Arial"/>
          <w:color w:val="000000"/>
          <w:kern w:val="0"/>
          <w:sz w:val="24"/>
          <w:szCs w:val="24"/>
        </w:rPr>
        <w:t>双抢</w:t>
      </w:r>
      <w:r w:rsidRPr="00E94AD7">
        <w:rPr>
          <w:rFonts w:ascii="Arial" w:eastAsia="宋体" w:hAnsi="Arial" w:cs="Arial"/>
          <w:color w:val="000000"/>
          <w:kern w:val="0"/>
          <w:sz w:val="24"/>
          <w:szCs w:val="24"/>
          <w:bdr w:val="none" w:sz="0" w:space="0" w:color="auto" w:frame="1"/>
        </w:rPr>
        <w:t>”</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bdr w:val="none" w:sz="0" w:space="0" w:color="auto" w:frame="1"/>
        </w:rPr>
        <w:t>“</w:t>
      </w:r>
      <w:r w:rsidRPr="00E94AD7">
        <w:rPr>
          <w:rFonts w:ascii="Arial" w:eastAsia="宋体" w:hAnsi="Arial" w:cs="Arial"/>
          <w:color w:val="000000"/>
          <w:kern w:val="0"/>
          <w:sz w:val="24"/>
          <w:szCs w:val="24"/>
        </w:rPr>
        <w:t>三秋</w:t>
      </w:r>
      <w:r w:rsidRPr="00E94AD7">
        <w:rPr>
          <w:rFonts w:ascii="Arial" w:eastAsia="宋体" w:hAnsi="Arial" w:cs="Arial"/>
          <w:color w:val="000000"/>
          <w:kern w:val="0"/>
          <w:sz w:val="24"/>
          <w:szCs w:val="24"/>
          <w:bdr w:val="none" w:sz="0" w:space="0" w:color="auto" w:frame="1"/>
        </w:rPr>
        <w:t>”</w:t>
      </w:r>
      <w:r w:rsidRPr="00E94AD7">
        <w:rPr>
          <w:rFonts w:ascii="Arial" w:eastAsia="宋体" w:hAnsi="Arial" w:cs="Arial"/>
          <w:color w:val="000000"/>
          <w:kern w:val="0"/>
          <w:sz w:val="24"/>
          <w:szCs w:val="24"/>
        </w:rPr>
        <w:t>等重要农时和关键节点，组织技术人员到田进村入户解决实际困难，开展技术服务和信息引导，科学防灾减灾，确保机械化生产平稳有序。加快补齐机械化播栽、高效植保、产地烘干、秸秆处理等环节短板，努力扩大水稻机插机播、小麦机播、油菜机播机收面积，力争水稻、小麦和油菜机械播栽水平分别提高一个百分点以上。继续实施</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百万机手大培训、百万机具大检修和百万农机闹春耕</w:t>
      </w:r>
      <w:r w:rsidRPr="00E94AD7">
        <w:rPr>
          <w:rFonts w:ascii="Arial" w:eastAsia="宋体" w:hAnsi="Arial" w:cs="Arial"/>
          <w:color w:val="000000"/>
          <w:kern w:val="0"/>
          <w:sz w:val="24"/>
          <w:szCs w:val="24"/>
          <w:bdr w:val="none" w:sz="0" w:space="0" w:color="auto" w:frame="1"/>
        </w:rPr>
        <w:t>”</w:t>
      </w:r>
      <w:r w:rsidRPr="00E94AD7">
        <w:rPr>
          <w:rFonts w:ascii="Arial" w:eastAsia="宋体" w:hAnsi="Arial" w:cs="Arial"/>
          <w:color w:val="000000"/>
          <w:kern w:val="0"/>
          <w:sz w:val="24"/>
          <w:szCs w:val="24"/>
        </w:rPr>
        <w:t>行动，确保机手以较高的技能水平、机具以良好的技术状态服务农业生产。</w:t>
      </w:r>
    </w:p>
    <w:p w:rsidR="00E94AD7" w:rsidRPr="00E94AD7" w:rsidRDefault="00E94AD7" w:rsidP="00E94AD7">
      <w:pPr>
        <w:widowControl/>
        <w:spacing w:after="300" w:line="432" w:lineRule="atLeast"/>
        <w:ind w:firstLine="602"/>
        <w:jc w:val="left"/>
        <w:textAlignment w:val="baseline"/>
        <w:rPr>
          <w:rFonts w:ascii="Arial" w:eastAsia="宋体" w:hAnsi="Arial" w:cs="Arial"/>
          <w:color w:val="000000"/>
          <w:kern w:val="0"/>
          <w:sz w:val="24"/>
          <w:szCs w:val="24"/>
        </w:rPr>
      </w:pPr>
      <w:r w:rsidRPr="00E94AD7">
        <w:rPr>
          <w:rFonts w:ascii="Arial" w:eastAsia="宋体" w:hAnsi="Arial" w:cs="Arial"/>
          <w:b/>
          <w:bCs/>
          <w:color w:val="000000"/>
          <w:kern w:val="0"/>
          <w:sz w:val="24"/>
          <w:szCs w:val="24"/>
        </w:rPr>
        <w:t>9.</w:t>
      </w:r>
      <w:r w:rsidRPr="00E94AD7">
        <w:rPr>
          <w:rFonts w:ascii="Arial" w:eastAsia="宋体" w:hAnsi="Arial" w:cs="Arial"/>
          <w:b/>
          <w:bCs/>
          <w:color w:val="000000"/>
          <w:kern w:val="0"/>
          <w:sz w:val="24"/>
          <w:szCs w:val="24"/>
        </w:rPr>
        <w:t>加快拓宽农机化服务领域。</w:t>
      </w:r>
      <w:r w:rsidRPr="00E94AD7">
        <w:rPr>
          <w:rFonts w:ascii="Arial" w:eastAsia="宋体" w:hAnsi="Arial" w:cs="Arial"/>
          <w:color w:val="000000"/>
          <w:kern w:val="0"/>
          <w:sz w:val="24"/>
          <w:szCs w:val="24"/>
        </w:rPr>
        <w:t>坚持发展大农机、服务大农业的工作思路，树立良种、良法、良田、良机</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四良</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协调推进的理念，加强与涉农部门的沟通联系与协调配合，加强产学研推用联合攻关和产前产中产后各环节机械化的协同联动，拓宽农机化服务领域和服务区域，延伸农机化服务链条，带动更多农户分享农村一二三产业融合发展成果。大力推进</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互联网</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在农机制造、使用、管理等领域的应用，加快推广基于北斗系统的作业监测、维修诊断、远程调度等信息技术。加强农机信息化平台建设，打造一批农机信息化示范高地。</w:t>
      </w:r>
    </w:p>
    <w:p w:rsidR="00E94AD7" w:rsidRPr="00E94AD7" w:rsidRDefault="00E94AD7" w:rsidP="00E94AD7">
      <w:pPr>
        <w:widowControl/>
        <w:spacing w:after="300" w:line="432" w:lineRule="atLeast"/>
        <w:ind w:firstLine="602"/>
        <w:jc w:val="left"/>
        <w:textAlignment w:val="baseline"/>
        <w:rPr>
          <w:rFonts w:ascii="Arial" w:eastAsia="宋体" w:hAnsi="Arial" w:cs="Arial"/>
          <w:color w:val="000000"/>
          <w:kern w:val="0"/>
          <w:sz w:val="24"/>
          <w:szCs w:val="24"/>
        </w:rPr>
      </w:pPr>
      <w:r w:rsidRPr="00E94AD7">
        <w:rPr>
          <w:rFonts w:ascii="Arial" w:eastAsia="宋体" w:hAnsi="Arial" w:cs="Arial"/>
          <w:b/>
          <w:bCs/>
          <w:color w:val="000000"/>
          <w:kern w:val="0"/>
          <w:sz w:val="24"/>
          <w:szCs w:val="24"/>
        </w:rPr>
        <w:t>10.</w:t>
      </w:r>
      <w:r w:rsidRPr="00E94AD7">
        <w:rPr>
          <w:rFonts w:ascii="Arial" w:eastAsia="宋体" w:hAnsi="Arial" w:cs="Arial"/>
          <w:b/>
          <w:bCs/>
          <w:color w:val="000000"/>
          <w:kern w:val="0"/>
          <w:sz w:val="24"/>
          <w:szCs w:val="24"/>
        </w:rPr>
        <w:t>狠抓绿色生态农机化技术推广。</w:t>
      </w:r>
      <w:r w:rsidRPr="00E94AD7">
        <w:rPr>
          <w:rFonts w:ascii="Arial" w:eastAsia="宋体" w:hAnsi="Arial" w:cs="Arial"/>
          <w:color w:val="000000"/>
          <w:kern w:val="0"/>
          <w:sz w:val="24"/>
          <w:szCs w:val="24"/>
        </w:rPr>
        <w:t>围绕农业绿色发展和生态宜居乡村建设，大力推广大马力、高性能、复式作业和秸秆还田离田、保护性耕作、精量播种、精准施药、水肥一体化、残膜回收利用、病死畜禽无害化处理及畜禽粪污资源化利用等绿色高效农机装备与技术，通过机械化手段进一步挖掘农业节种节肥节药节水潜力，全力服务农业</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一控两减三基本</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行动。积极发展农用航空，规范和促进植保无人机推广应用。严格执行省人大秸秆禁烧决定，鼓励地方政府对收割机配备切碎装置，对捡拾打捆机实施叠加补贴。支持发展秸秆</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五化</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利用产业。强化农机推广机构条件能力建设，创新</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田间日</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等体验式、参与</w:t>
      </w:r>
      <w:proofErr w:type="gramStart"/>
      <w:r w:rsidRPr="00E94AD7">
        <w:rPr>
          <w:rFonts w:ascii="Arial" w:eastAsia="宋体" w:hAnsi="Arial" w:cs="Arial"/>
          <w:color w:val="000000"/>
          <w:kern w:val="0"/>
          <w:sz w:val="24"/>
          <w:szCs w:val="24"/>
        </w:rPr>
        <w:t>式推广</w:t>
      </w:r>
      <w:proofErr w:type="gramEnd"/>
      <w:r w:rsidRPr="00E94AD7">
        <w:rPr>
          <w:rFonts w:ascii="Arial" w:eastAsia="宋体" w:hAnsi="Arial" w:cs="Arial"/>
          <w:color w:val="000000"/>
          <w:kern w:val="0"/>
          <w:sz w:val="24"/>
          <w:szCs w:val="24"/>
        </w:rPr>
        <w:t>方式，提高推广效果，加快绿色生态农机化技术推广应用。</w:t>
      </w:r>
    </w:p>
    <w:p w:rsidR="00E94AD7" w:rsidRPr="00E94AD7" w:rsidRDefault="00E94AD7" w:rsidP="00E94AD7">
      <w:pPr>
        <w:widowControl/>
        <w:spacing w:after="300" w:line="432" w:lineRule="atLeast"/>
        <w:ind w:firstLine="602"/>
        <w:jc w:val="left"/>
        <w:textAlignment w:val="baseline"/>
        <w:rPr>
          <w:rFonts w:ascii="Arial" w:eastAsia="宋体" w:hAnsi="Arial" w:cs="Arial"/>
          <w:color w:val="000000"/>
          <w:kern w:val="0"/>
          <w:sz w:val="24"/>
          <w:szCs w:val="24"/>
        </w:rPr>
      </w:pPr>
      <w:r w:rsidRPr="00E94AD7">
        <w:rPr>
          <w:rFonts w:ascii="Arial" w:eastAsia="宋体" w:hAnsi="Arial" w:cs="Arial"/>
          <w:b/>
          <w:bCs/>
          <w:color w:val="000000"/>
          <w:kern w:val="0"/>
          <w:sz w:val="24"/>
          <w:szCs w:val="24"/>
        </w:rPr>
        <w:t>11.</w:t>
      </w:r>
      <w:r w:rsidRPr="00E94AD7">
        <w:rPr>
          <w:rFonts w:ascii="Arial" w:eastAsia="宋体" w:hAnsi="Arial" w:cs="Arial"/>
          <w:b/>
          <w:bCs/>
          <w:color w:val="000000"/>
          <w:kern w:val="0"/>
          <w:sz w:val="24"/>
          <w:szCs w:val="24"/>
        </w:rPr>
        <w:t>扎实开展农机深松整地作业。</w:t>
      </w:r>
      <w:r w:rsidRPr="00E94AD7">
        <w:rPr>
          <w:rFonts w:ascii="Arial" w:eastAsia="宋体" w:hAnsi="Arial" w:cs="Arial"/>
          <w:color w:val="000000"/>
          <w:kern w:val="0"/>
          <w:sz w:val="24"/>
          <w:szCs w:val="24"/>
        </w:rPr>
        <w:t>以绿色发展为导向，落实好农机深松整地作业补助，强化作业任务分解落实、工作督导、技术培训和宣传引导，保质保量完成农业部下达的农机深松整地任务。大力推动</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互联网</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技术在农机深松作业上的应用，不断提高农机深松作业质量和监管工作效率。开展农机深松深翻适宜地区、技术模式和支持政策研究。</w:t>
      </w:r>
    </w:p>
    <w:p w:rsidR="00E94AD7" w:rsidRPr="00E94AD7" w:rsidRDefault="00E94AD7" w:rsidP="00E94AD7">
      <w:pPr>
        <w:widowControl/>
        <w:spacing w:line="432" w:lineRule="atLeast"/>
        <w:ind w:firstLine="600"/>
        <w:jc w:val="left"/>
        <w:textAlignment w:val="baseline"/>
        <w:rPr>
          <w:rFonts w:ascii="Arial" w:eastAsia="宋体" w:hAnsi="Arial" w:cs="Arial"/>
          <w:color w:val="000000"/>
          <w:kern w:val="0"/>
          <w:sz w:val="24"/>
          <w:szCs w:val="24"/>
        </w:rPr>
      </w:pPr>
      <w:r w:rsidRPr="00E94AD7">
        <w:rPr>
          <w:rFonts w:ascii="Arial" w:eastAsia="宋体" w:hAnsi="Arial" w:cs="Arial"/>
          <w:color w:val="000000"/>
          <w:kern w:val="0"/>
          <w:sz w:val="24"/>
          <w:szCs w:val="24"/>
        </w:rPr>
        <w:t>四、坚持质效并举，提升农机社会化服务能力</w:t>
      </w:r>
    </w:p>
    <w:p w:rsidR="00E94AD7" w:rsidRPr="00E94AD7" w:rsidRDefault="00E94AD7" w:rsidP="00E94AD7">
      <w:pPr>
        <w:widowControl/>
        <w:spacing w:line="432" w:lineRule="atLeast"/>
        <w:ind w:firstLine="602"/>
        <w:jc w:val="left"/>
        <w:textAlignment w:val="baseline"/>
        <w:rPr>
          <w:rFonts w:ascii="Arial" w:eastAsia="宋体" w:hAnsi="Arial" w:cs="Arial"/>
          <w:color w:val="000000"/>
          <w:kern w:val="0"/>
          <w:sz w:val="24"/>
          <w:szCs w:val="24"/>
        </w:rPr>
      </w:pPr>
      <w:r w:rsidRPr="00E94AD7">
        <w:rPr>
          <w:rFonts w:ascii="Arial" w:eastAsia="宋体" w:hAnsi="Arial" w:cs="Arial"/>
          <w:b/>
          <w:bCs/>
          <w:color w:val="000000"/>
          <w:kern w:val="0"/>
          <w:sz w:val="24"/>
          <w:szCs w:val="24"/>
        </w:rPr>
        <w:t>12.</w:t>
      </w:r>
      <w:r w:rsidRPr="00E94AD7">
        <w:rPr>
          <w:rFonts w:ascii="Arial" w:eastAsia="宋体" w:hAnsi="Arial" w:cs="Arial"/>
          <w:b/>
          <w:bCs/>
          <w:color w:val="000000"/>
          <w:kern w:val="0"/>
          <w:sz w:val="24"/>
          <w:szCs w:val="24"/>
        </w:rPr>
        <w:t>实施农机服务主体培育工程。</w:t>
      </w:r>
      <w:r w:rsidRPr="00E94AD7">
        <w:rPr>
          <w:rFonts w:ascii="Arial" w:eastAsia="宋体" w:hAnsi="Arial" w:cs="Arial"/>
          <w:color w:val="000000"/>
          <w:kern w:val="0"/>
          <w:sz w:val="24"/>
          <w:szCs w:val="24"/>
        </w:rPr>
        <w:t>培育壮大农机合作社、农机作业公司、农机租赁公司等新型农机服务组织，推动农机服务创新，探索</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机农合一</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全程机械化</w:t>
      </w:r>
      <w:r w:rsidRPr="00E94AD7">
        <w:rPr>
          <w:rFonts w:ascii="Arial" w:eastAsia="宋体" w:hAnsi="Arial" w:cs="Arial"/>
          <w:color w:val="000000"/>
          <w:kern w:val="0"/>
          <w:sz w:val="24"/>
          <w:szCs w:val="24"/>
          <w:bdr w:val="none" w:sz="0" w:space="0" w:color="auto" w:frame="1"/>
        </w:rPr>
        <w:t>+</w:t>
      </w:r>
      <w:r w:rsidRPr="00E94AD7">
        <w:rPr>
          <w:rFonts w:ascii="Arial" w:eastAsia="宋体" w:hAnsi="Arial" w:cs="Arial"/>
          <w:color w:val="000000"/>
          <w:kern w:val="0"/>
          <w:sz w:val="24"/>
          <w:szCs w:val="24"/>
        </w:rPr>
        <w:t>综合农事服务</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互联网</w:t>
      </w:r>
      <w:r w:rsidRPr="00E94AD7">
        <w:rPr>
          <w:rFonts w:ascii="Arial" w:eastAsia="宋体" w:hAnsi="Arial" w:cs="Arial"/>
          <w:color w:val="000000"/>
          <w:kern w:val="0"/>
          <w:sz w:val="24"/>
          <w:szCs w:val="24"/>
          <w:bdr w:val="none" w:sz="0" w:space="0" w:color="auto" w:frame="1"/>
        </w:rPr>
        <w:t>+</w:t>
      </w:r>
      <w:r w:rsidRPr="00E94AD7">
        <w:rPr>
          <w:rFonts w:ascii="Arial" w:eastAsia="宋体" w:hAnsi="Arial" w:cs="Arial"/>
          <w:color w:val="000000"/>
          <w:kern w:val="0"/>
          <w:sz w:val="24"/>
          <w:szCs w:val="24"/>
        </w:rPr>
        <w:t>农机服务</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等新主体、新模式、新业态，促进农业生产性服务业发展。鼓励农机服务主体与家庭农场、种植大户、普通农户及农业企业构建农业生产联合体，通过开展跨区作业、订单作业、农业生产托管等多样化的联合与合作，为农业生产提供全程机械化整体解决方案。促进全程机械化高效生产方式与适度规模经营有机融合。建立健全农机合作社考核评价体系，继续开展合作社示范社创建，再推出</w:t>
      </w:r>
      <w:r w:rsidRPr="00E94AD7">
        <w:rPr>
          <w:rFonts w:ascii="Arial" w:eastAsia="宋体" w:hAnsi="Arial" w:cs="Arial"/>
          <w:color w:val="000000"/>
          <w:kern w:val="0"/>
          <w:sz w:val="24"/>
          <w:szCs w:val="24"/>
          <w:bdr w:val="none" w:sz="0" w:space="0" w:color="auto" w:frame="1"/>
        </w:rPr>
        <w:t>30</w:t>
      </w:r>
      <w:r w:rsidRPr="00E94AD7">
        <w:rPr>
          <w:rFonts w:ascii="Arial" w:eastAsia="宋体" w:hAnsi="Arial" w:cs="Arial"/>
          <w:color w:val="000000"/>
          <w:kern w:val="0"/>
          <w:sz w:val="24"/>
          <w:szCs w:val="24"/>
        </w:rPr>
        <w:t>个</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五有</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型农机合作社示范社。</w:t>
      </w:r>
    </w:p>
    <w:p w:rsidR="00E94AD7" w:rsidRPr="00E94AD7" w:rsidRDefault="00E94AD7" w:rsidP="00E94AD7">
      <w:pPr>
        <w:widowControl/>
        <w:spacing w:after="300" w:line="432" w:lineRule="atLeast"/>
        <w:ind w:firstLine="602"/>
        <w:jc w:val="left"/>
        <w:textAlignment w:val="baseline"/>
        <w:rPr>
          <w:rFonts w:ascii="Arial" w:eastAsia="宋体" w:hAnsi="Arial" w:cs="Arial"/>
          <w:color w:val="000000"/>
          <w:kern w:val="0"/>
          <w:sz w:val="24"/>
          <w:szCs w:val="24"/>
        </w:rPr>
      </w:pPr>
      <w:r w:rsidRPr="00E94AD7">
        <w:rPr>
          <w:rFonts w:ascii="Arial" w:eastAsia="宋体" w:hAnsi="Arial" w:cs="Arial"/>
          <w:b/>
          <w:bCs/>
          <w:color w:val="000000"/>
          <w:kern w:val="0"/>
          <w:sz w:val="24"/>
          <w:szCs w:val="24"/>
        </w:rPr>
        <w:t>13.</w:t>
      </w:r>
      <w:r w:rsidRPr="00E94AD7">
        <w:rPr>
          <w:rFonts w:ascii="Arial" w:eastAsia="宋体" w:hAnsi="Arial" w:cs="Arial"/>
          <w:b/>
          <w:bCs/>
          <w:color w:val="000000"/>
          <w:kern w:val="0"/>
          <w:sz w:val="24"/>
          <w:szCs w:val="24"/>
        </w:rPr>
        <w:t>加快提升农机抗灾和救援能力。</w:t>
      </w:r>
      <w:r w:rsidRPr="00E94AD7">
        <w:rPr>
          <w:rFonts w:ascii="Arial" w:eastAsia="宋体" w:hAnsi="Arial" w:cs="Arial"/>
          <w:color w:val="000000"/>
          <w:kern w:val="0"/>
          <w:sz w:val="24"/>
          <w:szCs w:val="24"/>
        </w:rPr>
        <w:t>加强区域农机抗灾救灾和应急救援中心建设，提高农机抗灾救灾、安全监理执法、快速救援、机具抢修和跨区作业的实时监测调度能力。力争市州级建立区域性农机抗灾救灾应急机制，每个县市建设</w:t>
      </w:r>
      <w:r w:rsidRPr="00E94AD7">
        <w:rPr>
          <w:rFonts w:ascii="Arial" w:eastAsia="宋体" w:hAnsi="Arial" w:cs="Arial"/>
          <w:color w:val="000000"/>
          <w:kern w:val="0"/>
          <w:sz w:val="24"/>
          <w:szCs w:val="24"/>
        </w:rPr>
        <w:t>1-2</w:t>
      </w:r>
      <w:r w:rsidRPr="00E94AD7">
        <w:rPr>
          <w:rFonts w:ascii="Arial" w:eastAsia="宋体" w:hAnsi="Arial" w:cs="Arial"/>
          <w:color w:val="000000"/>
          <w:kern w:val="0"/>
          <w:sz w:val="24"/>
          <w:szCs w:val="24"/>
        </w:rPr>
        <w:t>个具备抗灾和救援能力的农机专业合作社。支持各地整合政策资源健全农机维修网络。推动农机合作社与维修网点合作，发展品牌化农机维修服务，增强农机维修行业的活力。鼓励产销企业与维修网点对接，激活农机维修服务资源。支持品牌企业在鄂落户建立区域性农机营销中心或</w:t>
      </w:r>
      <w:r w:rsidRPr="00E94AD7">
        <w:rPr>
          <w:rFonts w:ascii="Arial" w:eastAsia="宋体" w:hAnsi="Arial" w:cs="Arial"/>
          <w:color w:val="000000"/>
          <w:kern w:val="0"/>
          <w:sz w:val="24"/>
          <w:szCs w:val="24"/>
        </w:rPr>
        <w:t>4S</w:t>
      </w:r>
      <w:r w:rsidRPr="00E94AD7">
        <w:rPr>
          <w:rFonts w:ascii="Arial" w:eastAsia="宋体" w:hAnsi="Arial" w:cs="Arial"/>
          <w:color w:val="000000"/>
          <w:kern w:val="0"/>
          <w:sz w:val="24"/>
          <w:szCs w:val="24"/>
        </w:rPr>
        <w:t>店，实现销售、维修、配件供应和市场信息等一体化服务，多</w:t>
      </w:r>
      <w:proofErr w:type="gramStart"/>
      <w:r w:rsidRPr="00E94AD7">
        <w:rPr>
          <w:rFonts w:ascii="Arial" w:eastAsia="宋体" w:hAnsi="Arial" w:cs="Arial"/>
          <w:color w:val="000000"/>
          <w:kern w:val="0"/>
          <w:sz w:val="24"/>
          <w:szCs w:val="24"/>
        </w:rPr>
        <w:t>措</w:t>
      </w:r>
      <w:proofErr w:type="gramEnd"/>
      <w:r w:rsidRPr="00E94AD7">
        <w:rPr>
          <w:rFonts w:ascii="Arial" w:eastAsia="宋体" w:hAnsi="Arial" w:cs="Arial"/>
          <w:color w:val="000000"/>
          <w:kern w:val="0"/>
          <w:sz w:val="24"/>
          <w:szCs w:val="24"/>
        </w:rPr>
        <w:t>并举解决农机维修难题。</w:t>
      </w:r>
    </w:p>
    <w:p w:rsidR="00E94AD7" w:rsidRPr="00E94AD7" w:rsidRDefault="00E94AD7" w:rsidP="00E94AD7">
      <w:pPr>
        <w:widowControl/>
        <w:spacing w:after="300" w:line="432" w:lineRule="atLeast"/>
        <w:ind w:firstLine="602"/>
        <w:jc w:val="left"/>
        <w:textAlignment w:val="baseline"/>
        <w:rPr>
          <w:rFonts w:ascii="Arial" w:eastAsia="宋体" w:hAnsi="Arial" w:cs="Arial"/>
          <w:color w:val="000000"/>
          <w:kern w:val="0"/>
          <w:sz w:val="24"/>
          <w:szCs w:val="24"/>
        </w:rPr>
      </w:pPr>
      <w:r w:rsidRPr="00E94AD7">
        <w:rPr>
          <w:rFonts w:ascii="Arial" w:eastAsia="宋体" w:hAnsi="Arial" w:cs="Arial"/>
          <w:b/>
          <w:bCs/>
          <w:color w:val="000000"/>
          <w:kern w:val="0"/>
          <w:sz w:val="24"/>
          <w:szCs w:val="24"/>
        </w:rPr>
        <w:t>14.</w:t>
      </w:r>
      <w:r w:rsidRPr="00E94AD7">
        <w:rPr>
          <w:rFonts w:ascii="Arial" w:eastAsia="宋体" w:hAnsi="Arial" w:cs="Arial"/>
          <w:b/>
          <w:bCs/>
          <w:color w:val="000000"/>
          <w:kern w:val="0"/>
          <w:sz w:val="24"/>
          <w:szCs w:val="24"/>
        </w:rPr>
        <w:t>实施农机人才培育工程。</w:t>
      </w:r>
      <w:r w:rsidRPr="00E94AD7">
        <w:rPr>
          <w:rFonts w:ascii="Arial" w:eastAsia="宋体" w:hAnsi="Arial" w:cs="Arial"/>
          <w:color w:val="000000"/>
          <w:kern w:val="0"/>
          <w:sz w:val="24"/>
          <w:szCs w:val="24"/>
        </w:rPr>
        <w:t>坚持以改善知识结构、增强创新能力为目标，做好现有农机从业人员的继续教育和知识更新培训服务，提高其政治素质和业务能力。抓好农机科技人员遴选、推荐和引进工作，壮大全省主要农作物生产全程机械化推进行动专家队伍，培养一批农机生产和使用一线的</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土专家</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发挥其在推动技术进步和机械化生产中的重要作用。支持社会资本和现有职业教育资源发展农机职业教育，支持校企合作、产教融合开展生产性实习实训，开展农机维修技能师资培训，开展农机职业技能竞赛，开展机手网上学习培训，多渠道培养新型农机服务主体领军人才、农机操作与维修工匠，多途径打造懂农业、爱农村、</w:t>
      </w:r>
      <w:proofErr w:type="gramStart"/>
      <w:r w:rsidRPr="00E94AD7">
        <w:rPr>
          <w:rFonts w:ascii="Arial" w:eastAsia="宋体" w:hAnsi="Arial" w:cs="Arial"/>
          <w:color w:val="000000"/>
          <w:kern w:val="0"/>
          <w:sz w:val="24"/>
          <w:szCs w:val="24"/>
        </w:rPr>
        <w:t>爱农民</w:t>
      </w:r>
      <w:proofErr w:type="gramEnd"/>
      <w:r w:rsidRPr="00E94AD7">
        <w:rPr>
          <w:rFonts w:ascii="Arial" w:eastAsia="宋体" w:hAnsi="Arial" w:cs="Arial"/>
          <w:color w:val="000000"/>
          <w:kern w:val="0"/>
          <w:sz w:val="24"/>
          <w:szCs w:val="24"/>
        </w:rPr>
        <w:t>的一线农机干部队伍，使农机从业者成为乡</w:t>
      </w:r>
      <w:proofErr w:type="gramStart"/>
      <w:r w:rsidRPr="00E94AD7">
        <w:rPr>
          <w:rFonts w:ascii="Arial" w:eastAsia="宋体" w:hAnsi="Arial" w:cs="Arial"/>
          <w:color w:val="000000"/>
          <w:kern w:val="0"/>
          <w:sz w:val="24"/>
          <w:szCs w:val="24"/>
        </w:rPr>
        <w:t>风文明</w:t>
      </w:r>
      <w:proofErr w:type="gramEnd"/>
      <w:r w:rsidRPr="00E94AD7">
        <w:rPr>
          <w:rFonts w:ascii="Arial" w:eastAsia="宋体" w:hAnsi="Arial" w:cs="Arial"/>
          <w:color w:val="000000"/>
          <w:kern w:val="0"/>
          <w:sz w:val="24"/>
          <w:szCs w:val="24"/>
        </w:rPr>
        <w:t>的</w:t>
      </w:r>
      <w:proofErr w:type="gramStart"/>
      <w:r w:rsidRPr="00E94AD7">
        <w:rPr>
          <w:rFonts w:ascii="Arial" w:eastAsia="宋体" w:hAnsi="Arial" w:cs="Arial"/>
          <w:color w:val="000000"/>
          <w:kern w:val="0"/>
          <w:sz w:val="24"/>
          <w:szCs w:val="24"/>
        </w:rPr>
        <w:t>践行</w:t>
      </w:r>
      <w:proofErr w:type="gramEnd"/>
      <w:r w:rsidRPr="00E94AD7">
        <w:rPr>
          <w:rFonts w:ascii="Arial" w:eastAsia="宋体" w:hAnsi="Arial" w:cs="Arial"/>
          <w:color w:val="000000"/>
          <w:kern w:val="0"/>
          <w:sz w:val="24"/>
          <w:szCs w:val="24"/>
        </w:rPr>
        <w:t>者和农村致富的带头人。</w:t>
      </w:r>
    </w:p>
    <w:p w:rsidR="00E94AD7" w:rsidRPr="00E94AD7" w:rsidRDefault="00E94AD7" w:rsidP="00E94AD7">
      <w:pPr>
        <w:widowControl/>
        <w:spacing w:line="432" w:lineRule="atLeast"/>
        <w:ind w:firstLine="600"/>
        <w:jc w:val="left"/>
        <w:textAlignment w:val="baseline"/>
        <w:rPr>
          <w:rFonts w:ascii="Arial" w:eastAsia="宋体" w:hAnsi="Arial" w:cs="Arial"/>
          <w:color w:val="000000"/>
          <w:kern w:val="0"/>
          <w:sz w:val="24"/>
          <w:szCs w:val="24"/>
        </w:rPr>
      </w:pPr>
      <w:r w:rsidRPr="00E94AD7">
        <w:rPr>
          <w:rFonts w:ascii="Arial" w:eastAsia="宋体" w:hAnsi="Arial" w:cs="Arial"/>
          <w:color w:val="000000"/>
          <w:kern w:val="0"/>
          <w:sz w:val="24"/>
          <w:szCs w:val="24"/>
        </w:rPr>
        <w:t>五、坚持防管结合，提升农业生产安全保障能力</w:t>
      </w:r>
    </w:p>
    <w:p w:rsidR="00E94AD7" w:rsidRPr="00E94AD7" w:rsidRDefault="00E94AD7" w:rsidP="00E94AD7">
      <w:pPr>
        <w:widowControl/>
        <w:spacing w:line="432" w:lineRule="atLeast"/>
        <w:ind w:firstLine="602"/>
        <w:jc w:val="left"/>
        <w:textAlignment w:val="baseline"/>
        <w:rPr>
          <w:rFonts w:ascii="Arial" w:eastAsia="宋体" w:hAnsi="Arial" w:cs="Arial"/>
          <w:color w:val="000000"/>
          <w:kern w:val="0"/>
          <w:sz w:val="24"/>
          <w:szCs w:val="24"/>
        </w:rPr>
      </w:pPr>
      <w:r w:rsidRPr="00E94AD7">
        <w:rPr>
          <w:rFonts w:ascii="Arial" w:eastAsia="宋体" w:hAnsi="Arial" w:cs="Arial"/>
          <w:b/>
          <w:bCs/>
          <w:color w:val="000000"/>
          <w:kern w:val="0"/>
          <w:sz w:val="24"/>
          <w:szCs w:val="24"/>
        </w:rPr>
        <w:t>15.</w:t>
      </w:r>
      <w:r w:rsidRPr="00E94AD7">
        <w:rPr>
          <w:rFonts w:ascii="Arial" w:eastAsia="宋体" w:hAnsi="Arial" w:cs="Arial"/>
          <w:b/>
          <w:bCs/>
          <w:color w:val="000000"/>
          <w:kern w:val="0"/>
          <w:sz w:val="24"/>
          <w:szCs w:val="24"/>
        </w:rPr>
        <w:t>切实加强农机安全监督管理。</w:t>
      </w:r>
      <w:r w:rsidRPr="00E94AD7">
        <w:rPr>
          <w:rFonts w:ascii="Arial" w:eastAsia="宋体" w:hAnsi="Arial" w:cs="Arial"/>
          <w:color w:val="000000"/>
          <w:kern w:val="0"/>
          <w:sz w:val="24"/>
          <w:szCs w:val="24"/>
        </w:rPr>
        <w:t>加强获证农机产品监督检查、补贴机具质量调查和农机化标准制修订工作，坚持农机产品质量、作业质量、维修质量和服务质量一起抓，全面提升农机化发展质量。深化</w:t>
      </w:r>
      <w:r w:rsidRPr="00E94AD7">
        <w:rPr>
          <w:rFonts w:ascii="Arial" w:eastAsia="宋体" w:hAnsi="Arial" w:cs="Arial"/>
          <w:color w:val="000000"/>
          <w:kern w:val="0"/>
          <w:sz w:val="24"/>
          <w:szCs w:val="24"/>
          <w:bdr w:val="none" w:sz="0" w:space="0" w:color="auto" w:frame="1"/>
        </w:rPr>
        <w:t>“</w:t>
      </w:r>
      <w:r w:rsidRPr="00E94AD7">
        <w:rPr>
          <w:rFonts w:ascii="Arial" w:eastAsia="宋体" w:hAnsi="Arial" w:cs="Arial"/>
          <w:color w:val="000000"/>
          <w:kern w:val="0"/>
          <w:sz w:val="24"/>
          <w:szCs w:val="24"/>
        </w:rPr>
        <w:t>平安农机</w:t>
      </w:r>
      <w:r w:rsidRPr="00E94AD7">
        <w:rPr>
          <w:rFonts w:ascii="Arial" w:eastAsia="宋体" w:hAnsi="Arial" w:cs="Arial"/>
          <w:color w:val="000000"/>
          <w:kern w:val="0"/>
          <w:sz w:val="24"/>
          <w:szCs w:val="24"/>
          <w:bdr w:val="none" w:sz="0" w:space="0" w:color="auto" w:frame="1"/>
        </w:rPr>
        <w:t>”</w:t>
      </w:r>
      <w:r w:rsidRPr="00E94AD7">
        <w:rPr>
          <w:rFonts w:ascii="Arial" w:eastAsia="宋体" w:hAnsi="Arial" w:cs="Arial"/>
          <w:color w:val="000000"/>
          <w:kern w:val="0"/>
          <w:sz w:val="24"/>
          <w:szCs w:val="24"/>
        </w:rPr>
        <w:t>示范创建，层层压实安全生产责任，传导安全生产压力，筑牢安全生产思想防线。扎实开展农机生产</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打非治违</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、安全生产月、安全生产咨询日、安全生产大检查、事故应急处置演练等安全生产活动。加强岁末年初、</w:t>
      </w:r>
      <w:r w:rsidRPr="00E94AD7">
        <w:rPr>
          <w:rFonts w:ascii="Arial" w:eastAsia="宋体" w:hAnsi="Arial" w:cs="Arial"/>
          <w:color w:val="000000"/>
          <w:kern w:val="0"/>
          <w:sz w:val="24"/>
          <w:szCs w:val="24"/>
          <w:bdr w:val="none" w:sz="0" w:space="0" w:color="auto" w:frame="1"/>
        </w:rPr>
        <w:t>“</w:t>
      </w:r>
      <w:r w:rsidRPr="00E94AD7">
        <w:rPr>
          <w:rFonts w:ascii="Arial" w:eastAsia="宋体" w:hAnsi="Arial" w:cs="Arial"/>
          <w:color w:val="000000"/>
          <w:kern w:val="0"/>
          <w:sz w:val="24"/>
          <w:szCs w:val="24"/>
        </w:rPr>
        <w:t>两会</w:t>
      </w:r>
      <w:r w:rsidRPr="00E94AD7">
        <w:rPr>
          <w:rFonts w:ascii="Arial" w:eastAsia="宋体" w:hAnsi="Arial" w:cs="Arial"/>
          <w:color w:val="000000"/>
          <w:kern w:val="0"/>
          <w:sz w:val="24"/>
          <w:szCs w:val="24"/>
          <w:bdr w:val="none" w:sz="0" w:space="0" w:color="auto" w:frame="1"/>
        </w:rPr>
        <w:t>”</w:t>
      </w:r>
      <w:r w:rsidRPr="00E94AD7">
        <w:rPr>
          <w:rFonts w:ascii="Arial" w:eastAsia="宋体" w:hAnsi="Arial" w:cs="Arial"/>
          <w:color w:val="000000"/>
          <w:kern w:val="0"/>
          <w:sz w:val="24"/>
          <w:szCs w:val="24"/>
        </w:rPr>
        <w:t>期间、重要节假日、重要农时季节的安全生产督导，坚决防范和遏制较大以上农机事故发生。</w:t>
      </w:r>
    </w:p>
    <w:p w:rsidR="00E94AD7" w:rsidRPr="00E94AD7" w:rsidRDefault="00E94AD7" w:rsidP="00E94AD7">
      <w:pPr>
        <w:widowControl/>
        <w:spacing w:after="300" w:line="432" w:lineRule="atLeast"/>
        <w:ind w:firstLine="602"/>
        <w:jc w:val="left"/>
        <w:textAlignment w:val="baseline"/>
        <w:rPr>
          <w:rFonts w:ascii="Arial" w:eastAsia="宋体" w:hAnsi="Arial" w:cs="Arial"/>
          <w:color w:val="000000"/>
          <w:kern w:val="0"/>
          <w:sz w:val="24"/>
          <w:szCs w:val="24"/>
        </w:rPr>
      </w:pPr>
      <w:r w:rsidRPr="00E94AD7">
        <w:rPr>
          <w:rFonts w:ascii="Arial" w:eastAsia="宋体" w:hAnsi="Arial" w:cs="Arial"/>
          <w:b/>
          <w:bCs/>
          <w:color w:val="000000"/>
          <w:kern w:val="0"/>
          <w:sz w:val="24"/>
          <w:szCs w:val="24"/>
        </w:rPr>
        <w:t>16.</w:t>
      </w:r>
      <w:r w:rsidRPr="00E94AD7">
        <w:rPr>
          <w:rFonts w:ascii="Arial" w:eastAsia="宋体" w:hAnsi="Arial" w:cs="Arial"/>
          <w:b/>
          <w:bCs/>
          <w:color w:val="000000"/>
          <w:kern w:val="0"/>
          <w:sz w:val="24"/>
          <w:szCs w:val="24"/>
        </w:rPr>
        <w:t>扎实开展</w:t>
      </w:r>
      <w:r w:rsidRPr="00E94AD7">
        <w:rPr>
          <w:rFonts w:ascii="Arial" w:eastAsia="宋体" w:hAnsi="Arial" w:cs="Arial"/>
          <w:b/>
          <w:bCs/>
          <w:color w:val="000000"/>
          <w:kern w:val="0"/>
          <w:sz w:val="24"/>
          <w:szCs w:val="24"/>
        </w:rPr>
        <w:t>“</w:t>
      </w:r>
      <w:r w:rsidRPr="00E94AD7">
        <w:rPr>
          <w:rFonts w:ascii="Arial" w:eastAsia="宋体" w:hAnsi="Arial" w:cs="Arial"/>
          <w:b/>
          <w:bCs/>
          <w:color w:val="000000"/>
          <w:kern w:val="0"/>
          <w:sz w:val="24"/>
          <w:szCs w:val="24"/>
        </w:rPr>
        <w:t>变拖</w:t>
      </w:r>
      <w:r w:rsidRPr="00E94AD7">
        <w:rPr>
          <w:rFonts w:ascii="Arial" w:eastAsia="宋体" w:hAnsi="Arial" w:cs="Arial"/>
          <w:b/>
          <w:bCs/>
          <w:color w:val="000000"/>
          <w:kern w:val="0"/>
          <w:sz w:val="24"/>
          <w:szCs w:val="24"/>
        </w:rPr>
        <w:t>”</w:t>
      </w:r>
      <w:r w:rsidRPr="00E94AD7">
        <w:rPr>
          <w:rFonts w:ascii="Arial" w:eastAsia="宋体" w:hAnsi="Arial" w:cs="Arial"/>
          <w:b/>
          <w:bCs/>
          <w:color w:val="000000"/>
          <w:kern w:val="0"/>
          <w:sz w:val="24"/>
          <w:szCs w:val="24"/>
        </w:rPr>
        <w:t>专项整治。</w:t>
      </w:r>
      <w:r w:rsidRPr="00E94AD7">
        <w:rPr>
          <w:rFonts w:ascii="Arial" w:eastAsia="宋体" w:hAnsi="Arial" w:cs="Arial"/>
          <w:color w:val="000000"/>
          <w:kern w:val="0"/>
          <w:sz w:val="24"/>
          <w:szCs w:val="24"/>
        </w:rPr>
        <w:t>按照属地管理、谁批准谁负责、谁发证谁负责的原则，会同公安等部门组织开展变型拖拉机专项整治。坚决查处违规上牌上证行为，杜绝增量、消化存量。推进联合执法，严厉整治假牌套牌、拼装改装、无证驾驶、超速超载等非法违法乱象。严格年检年审，促进变型拖拉机加快淘汰，确保到</w:t>
      </w:r>
      <w:r w:rsidRPr="00E94AD7">
        <w:rPr>
          <w:rFonts w:ascii="Arial" w:eastAsia="宋体" w:hAnsi="Arial" w:cs="Arial"/>
          <w:color w:val="000000"/>
          <w:kern w:val="0"/>
          <w:sz w:val="24"/>
          <w:szCs w:val="24"/>
        </w:rPr>
        <w:t>2020</w:t>
      </w:r>
      <w:r w:rsidRPr="00E94AD7">
        <w:rPr>
          <w:rFonts w:ascii="Arial" w:eastAsia="宋体" w:hAnsi="Arial" w:cs="Arial"/>
          <w:color w:val="000000"/>
          <w:kern w:val="0"/>
          <w:sz w:val="24"/>
          <w:szCs w:val="24"/>
        </w:rPr>
        <w:t>年全部清零。</w:t>
      </w:r>
    </w:p>
    <w:p w:rsidR="00E94AD7" w:rsidRPr="00E94AD7" w:rsidRDefault="00E94AD7" w:rsidP="00E94AD7">
      <w:pPr>
        <w:widowControl/>
        <w:spacing w:line="432" w:lineRule="atLeast"/>
        <w:ind w:firstLine="600"/>
        <w:jc w:val="left"/>
        <w:textAlignment w:val="baseline"/>
        <w:rPr>
          <w:rFonts w:ascii="Arial" w:eastAsia="宋体" w:hAnsi="Arial" w:cs="Arial"/>
          <w:color w:val="000000"/>
          <w:kern w:val="0"/>
          <w:sz w:val="24"/>
          <w:szCs w:val="24"/>
        </w:rPr>
      </w:pPr>
      <w:r w:rsidRPr="00E94AD7">
        <w:rPr>
          <w:rFonts w:ascii="Arial" w:eastAsia="宋体" w:hAnsi="Arial" w:cs="Arial"/>
          <w:color w:val="000000"/>
          <w:kern w:val="0"/>
          <w:sz w:val="24"/>
          <w:szCs w:val="24"/>
        </w:rPr>
        <w:t>六、坚持依法行政，提升农机部门履职尽责水平</w:t>
      </w:r>
    </w:p>
    <w:p w:rsidR="00E94AD7" w:rsidRPr="00E94AD7" w:rsidRDefault="00E94AD7" w:rsidP="00E94AD7">
      <w:pPr>
        <w:widowControl/>
        <w:spacing w:after="300" w:line="432" w:lineRule="atLeast"/>
        <w:ind w:firstLine="602"/>
        <w:jc w:val="left"/>
        <w:textAlignment w:val="baseline"/>
        <w:rPr>
          <w:rFonts w:ascii="Arial" w:eastAsia="宋体" w:hAnsi="Arial" w:cs="Arial"/>
          <w:color w:val="000000"/>
          <w:kern w:val="0"/>
          <w:sz w:val="24"/>
          <w:szCs w:val="24"/>
        </w:rPr>
      </w:pPr>
      <w:r w:rsidRPr="00E94AD7">
        <w:rPr>
          <w:rFonts w:ascii="Arial" w:eastAsia="宋体" w:hAnsi="Arial" w:cs="Arial"/>
          <w:b/>
          <w:bCs/>
          <w:color w:val="000000"/>
          <w:kern w:val="0"/>
          <w:sz w:val="24"/>
          <w:szCs w:val="24"/>
        </w:rPr>
        <w:t>17.</w:t>
      </w:r>
      <w:r w:rsidRPr="00E94AD7">
        <w:rPr>
          <w:rFonts w:ascii="Arial" w:eastAsia="宋体" w:hAnsi="Arial" w:cs="Arial"/>
          <w:b/>
          <w:bCs/>
          <w:color w:val="000000"/>
          <w:kern w:val="0"/>
          <w:sz w:val="24"/>
          <w:szCs w:val="24"/>
        </w:rPr>
        <w:t>提升依法行政能力。</w:t>
      </w:r>
      <w:r w:rsidRPr="00E94AD7">
        <w:rPr>
          <w:rFonts w:ascii="Arial" w:eastAsia="宋体" w:hAnsi="Arial" w:cs="Arial"/>
          <w:color w:val="000000"/>
          <w:kern w:val="0"/>
          <w:sz w:val="24"/>
          <w:szCs w:val="24"/>
        </w:rPr>
        <w:t>加强法制宣传与教育，严格依照法律法规行使职权，强化依法行政的意识和能力。深入推进农机化管理</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放管服</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改革，推进农机驾驶培训管理改革，推进拖拉机驾驶证、联合收割机驾驶证</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两证合一</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和新机免检。</w:t>
      </w:r>
      <w:proofErr w:type="gramStart"/>
      <w:r w:rsidRPr="00E94AD7">
        <w:rPr>
          <w:rFonts w:ascii="Arial" w:eastAsia="宋体" w:hAnsi="Arial" w:cs="Arial"/>
          <w:color w:val="000000"/>
          <w:kern w:val="0"/>
          <w:sz w:val="24"/>
          <w:szCs w:val="24"/>
        </w:rPr>
        <w:t>健全部门</w:t>
      </w:r>
      <w:proofErr w:type="gramEnd"/>
      <w:r w:rsidRPr="00E94AD7">
        <w:rPr>
          <w:rFonts w:ascii="Arial" w:eastAsia="宋体" w:hAnsi="Arial" w:cs="Arial"/>
          <w:color w:val="000000"/>
          <w:kern w:val="0"/>
          <w:sz w:val="24"/>
          <w:szCs w:val="24"/>
        </w:rPr>
        <w:t>规章制度和内控机制，扎紧制度的笼子。落实农机维修网点审批</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先照后证</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。做好农机</w:t>
      </w:r>
      <w:proofErr w:type="gramStart"/>
      <w:r w:rsidRPr="00E94AD7">
        <w:rPr>
          <w:rFonts w:ascii="Arial" w:eastAsia="宋体" w:hAnsi="Arial" w:cs="Arial"/>
          <w:color w:val="000000"/>
          <w:kern w:val="0"/>
          <w:sz w:val="24"/>
          <w:szCs w:val="24"/>
        </w:rPr>
        <w:t>化统计</w:t>
      </w:r>
      <w:proofErr w:type="gramEnd"/>
      <w:r w:rsidRPr="00E94AD7">
        <w:rPr>
          <w:rFonts w:ascii="Arial" w:eastAsia="宋体" w:hAnsi="Arial" w:cs="Arial"/>
          <w:color w:val="000000"/>
          <w:kern w:val="0"/>
          <w:sz w:val="24"/>
          <w:szCs w:val="24"/>
        </w:rPr>
        <w:t>和形势分析。推进</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互联网</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政务服务</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，推动跨部门、跨地区、跨行业信息互通共享，打破</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信息孤岛</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，变</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群众奔波</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为</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信息跑路</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。顺应改革趋势，增强政治定力，树牢宗旨意识，主动作为，积极进取，提升服务，展现新时代农机人的风采。</w:t>
      </w:r>
    </w:p>
    <w:p w:rsidR="00E94AD7" w:rsidRPr="00E94AD7" w:rsidRDefault="00E94AD7" w:rsidP="00E94AD7">
      <w:pPr>
        <w:widowControl/>
        <w:spacing w:after="300" w:line="432" w:lineRule="atLeast"/>
        <w:ind w:firstLine="602"/>
        <w:jc w:val="left"/>
        <w:textAlignment w:val="baseline"/>
        <w:rPr>
          <w:rFonts w:ascii="Arial" w:eastAsia="宋体" w:hAnsi="Arial" w:cs="Arial"/>
          <w:color w:val="000000"/>
          <w:kern w:val="0"/>
          <w:sz w:val="24"/>
          <w:szCs w:val="24"/>
        </w:rPr>
      </w:pPr>
      <w:r w:rsidRPr="00E94AD7">
        <w:rPr>
          <w:rFonts w:ascii="Arial" w:eastAsia="宋体" w:hAnsi="Arial" w:cs="Arial"/>
          <w:b/>
          <w:bCs/>
          <w:color w:val="000000"/>
          <w:kern w:val="0"/>
          <w:sz w:val="24"/>
          <w:szCs w:val="24"/>
        </w:rPr>
        <w:t>18.</w:t>
      </w:r>
      <w:r w:rsidRPr="00E94AD7">
        <w:rPr>
          <w:rFonts w:ascii="Arial" w:eastAsia="宋体" w:hAnsi="Arial" w:cs="Arial"/>
          <w:b/>
          <w:bCs/>
          <w:color w:val="000000"/>
          <w:kern w:val="0"/>
          <w:sz w:val="24"/>
          <w:szCs w:val="24"/>
        </w:rPr>
        <w:t>改进调研方式方法。</w:t>
      </w:r>
      <w:r w:rsidRPr="00E94AD7">
        <w:rPr>
          <w:rFonts w:ascii="Arial" w:eastAsia="宋体" w:hAnsi="Arial" w:cs="Arial"/>
          <w:color w:val="000000"/>
          <w:kern w:val="0"/>
          <w:sz w:val="24"/>
          <w:szCs w:val="24"/>
        </w:rPr>
        <w:t>坚持以问题为导向，围绕农机化发展的新特点，出现的新问题，面临的新挑战，实行</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沉下去</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与</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走出去</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相结合的方式，深入开展调查研究。调研要带着问题去，找到办法回，达到把问题找准、把原因理清、把措施提实的目的。省农机局机关将继续实施机关干部</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深入基层、深入调研、促全面全程、促能力提升</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活动，促进干部在调研中掌握实情、增长才干，提高解决问题的本领。</w:t>
      </w:r>
    </w:p>
    <w:p w:rsidR="00E94AD7" w:rsidRPr="00E94AD7" w:rsidRDefault="00E94AD7" w:rsidP="00E94AD7">
      <w:pPr>
        <w:widowControl/>
        <w:spacing w:after="300" w:line="432" w:lineRule="atLeast"/>
        <w:ind w:firstLine="602"/>
        <w:jc w:val="left"/>
        <w:textAlignment w:val="baseline"/>
        <w:rPr>
          <w:rFonts w:ascii="Arial" w:eastAsia="宋体" w:hAnsi="Arial" w:cs="Arial"/>
          <w:color w:val="000000"/>
          <w:kern w:val="0"/>
          <w:sz w:val="24"/>
          <w:szCs w:val="24"/>
        </w:rPr>
      </w:pPr>
      <w:r w:rsidRPr="00E94AD7">
        <w:rPr>
          <w:rFonts w:ascii="Arial" w:eastAsia="宋体" w:hAnsi="Arial" w:cs="Arial"/>
          <w:b/>
          <w:bCs/>
          <w:color w:val="000000"/>
          <w:kern w:val="0"/>
          <w:sz w:val="24"/>
          <w:szCs w:val="24"/>
        </w:rPr>
        <w:t>19.</w:t>
      </w:r>
      <w:r w:rsidRPr="00E94AD7">
        <w:rPr>
          <w:rFonts w:ascii="Arial" w:eastAsia="宋体" w:hAnsi="Arial" w:cs="Arial"/>
          <w:b/>
          <w:bCs/>
          <w:color w:val="000000"/>
          <w:kern w:val="0"/>
          <w:sz w:val="24"/>
          <w:szCs w:val="24"/>
        </w:rPr>
        <w:t>全面加强信息宣传。</w:t>
      </w:r>
      <w:r w:rsidRPr="00E94AD7">
        <w:rPr>
          <w:rFonts w:ascii="Arial" w:eastAsia="宋体" w:hAnsi="Arial" w:cs="Arial"/>
          <w:color w:val="000000"/>
          <w:kern w:val="0"/>
          <w:sz w:val="24"/>
          <w:szCs w:val="24"/>
        </w:rPr>
        <w:t>充分利用广播、电视、报刊等传统媒体和互联网、</w:t>
      </w:r>
      <w:proofErr w:type="gramStart"/>
      <w:r w:rsidRPr="00E94AD7">
        <w:rPr>
          <w:rFonts w:ascii="Arial" w:eastAsia="宋体" w:hAnsi="Arial" w:cs="Arial"/>
          <w:color w:val="000000"/>
          <w:kern w:val="0"/>
          <w:sz w:val="24"/>
          <w:szCs w:val="24"/>
        </w:rPr>
        <w:t>微信微</w:t>
      </w:r>
      <w:proofErr w:type="gramEnd"/>
      <w:r w:rsidRPr="00E94AD7">
        <w:rPr>
          <w:rFonts w:ascii="Arial" w:eastAsia="宋体" w:hAnsi="Arial" w:cs="Arial"/>
          <w:color w:val="000000"/>
          <w:kern w:val="0"/>
          <w:sz w:val="24"/>
          <w:szCs w:val="24"/>
        </w:rPr>
        <w:t>博、客户端等新媒体，广泛宣传农机化在提高农村生产力、降低农业生产成本、提升农产品国际竞争力、保障国家粮食安全和助力乡村振兴、促进农民增收致富、促进农业农村现代化等方面的重要作用，广泛宣传农机部门扎实的工作作风和农机系统涌现的先进模范人物和典型事迹，为农机化助力乡村振兴战略实施营造良好舆论氛围。</w:t>
      </w:r>
    </w:p>
    <w:p w:rsidR="00E94AD7" w:rsidRPr="00E94AD7" w:rsidRDefault="00E94AD7" w:rsidP="00E94AD7">
      <w:pPr>
        <w:widowControl/>
        <w:spacing w:line="432" w:lineRule="atLeast"/>
        <w:ind w:firstLine="602"/>
        <w:jc w:val="left"/>
        <w:textAlignment w:val="baseline"/>
        <w:rPr>
          <w:rFonts w:ascii="Arial" w:eastAsia="宋体" w:hAnsi="Arial" w:cs="Arial"/>
          <w:color w:val="000000"/>
          <w:kern w:val="0"/>
          <w:sz w:val="24"/>
          <w:szCs w:val="24"/>
        </w:rPr>
      </w:pPr>
      <w:r w:rsidRPr="00E94AD7">
        <w:rPr>
          <w:rFonts w:ascii="Arial" w:eastAsia="宋体" w:hAnsi="Arial" w:cs="Arial"/>
          <w:b/>
          <w:bCs/>
          <w:color w:val="000000"/>
          <w:kern w:val="0"/>
          <w:sz w:val="24"/>
          <w:szCs w:val="24"/>
        </w:rPr>
        <w:t>20.</w:t>
      </w:r>
      <w:r w:rsidRPr="00E94AD7">
        <w:rPr>
          <w:rFonts w:ascii="Arial" w:eastAsia="宋体" w:hAnsi="Arial" w:cs="Arial"/>
          <w:b/>
          <w:bCs/>
          <w:color w:val="000000"/>
          <w:kern w:val="0"/>
          <w:sz w:val="24"/>
          <w:szCs w:val="24"/>
        </w:rPr>
        <w:t>深入推进作风建设。</w:t>
      </w:r>
      <w:r w:rsidRPr="00E94AD7">
        <w:rPr>
          <w:rFonts w:ascii="Arial" w:eastAsia="宋体" w:hAnsi="Arial" w:cs="Arial"/>
          <w:color w:val="000000"/>
          <w:kern w:val="0"/>
          <w:sz w:val="24"/>
          <w:szCs w:val="24"/>
        </w:rPr>
        <w:t>加强政策理论和业务知识学习，深入学</w:t>
      </w:r>
      <w:proofErr w:type="gramStart"/>
      <w:r w:rsidRPr="00E94AD7">
        <w:rPr>
          <w:rFonts w:ascii="Arial" w:eastAsia="宋体" w:hAnsi="Arial" w:cs="Arial"/>
          <w:color w:val="000000"/>
          <w:kern w:val="0"/>
          <w:sz w:val="24"/>
          <w:szCs w:val="24"/>
        </w:rPr>
        <w:t>习习近</w:t>
      </w:r>
      <w:proofErr w:type="gramEnd"/>
      <w:r w:rsidRPr="00E94AD7">
        <w:rPr>
          <w:rFonts w:ascii="Arial" w:eastAsia="宋体" w:hAnsi="Arial" w:cs="Arial"/>
          <w:color w:val="000000"/>
          <w:kern w:val="0"/>
          <w:sz w:val="24"/>
          <w:szCs w:val="24"/>
        </w:rPr>
        <w:t>平新时代中国特色社会主义思想，深入开展</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不忘初心、牢记使命</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主题教育，推动</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两学一做</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常态化、制度化，推动全面从严治党向纵深发展。进一步巩固拓展落实中央八项规定精神成果，强化廉政警示教育，继续整治</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四风</w:t>
      </w:r>
      <w:r w:rsidRPr="00E94AD7">
        <w:rPr>
          <w:rFonts w:ascii="Arial" w:eastAsia="宋体" w:hAnsi="Arial" w:cs="Arial"/>
          <w:color w:val="000000"/>
          <w:kern w:val="0"/>
          <w:sz w:val="24"/>
          <w:szCs w:val="24"/>
        </w:rPr>
        <w:t>”</w:t>
      </w:r>
      <w:r w:rsidRPr="00E94AD7">
        <w:rPr>
          <w:rFonts w:ascii="Arial" w:eastAsia="宋体" w:hAnsi="Arial" w:cs="Arial"/>
          <w:color w:val="000000"/>
          <w:kern w:val="0"/>
          <w:sz w:val="24"/>
          <w:szCs w:val="24"/>
        </w:rPr>
        <w:t>问题特别是形式主义、官僚主义新表现。狠抓绩效管理，狠抓责任落实，狠抓履职尽责，坚定信心、咬定目标，苦干实干、久久为功，奋力谱写农机化发展新篇章。</w:t>
      </w:r>
    </w:p>
    <w:p w:rsidR="00E94AD7" w:rsidRPr="00E94AD7" w:rsidRDefault="00E94AD7" w:rsidP="00E94AD7">
      <w:pPr>
        <w:widowControl/>
        <w:spacing w:after="300" w:line="432" w:lineRule="atLeast"/>
        <w:ind w:firstLine="600"/>
        <w:jc w:val="left"/>
        <w:textAlignment w:val="baseline"/>
        <w:rPr>
          <w:rFonts w:ascii="Arial" w:eastAsia="宋体" w:hAnsi="Arial" w:cs="Arial"/>
          <w:color w:val="000000"/>
          <w:kern w:val="0"/>
          <w:sz w:val="24"/>
          <w:szCs w:val="24"/>
        </w:rPr>
      </w:pPr>
      <w:r w:rsidRPr="00E94AD7">
        <w:rPr>
          <w:rFonts w:ascii="Arial" w:eastAsia="宋体" w:hAnsi="Arial" w:cs="Arial"/>
          <w:color w:val="000000"/>
          <w:kern w:val="0"/>
          <w:sz w:val="24"/>
          <w:szCs w:val="24"/>
        </w:rPr>
        <w:t> </w:t>
      </w:r>
    </w:p>
    <w:p w:rsidR="00E94AD7" w:rsidRPr="00E94AD7" w:rsidRDefault="00E94AD7" w:rsidP="00E94AD7">
      <w:pPr>
        <w:widowControl/>
        <w:spacing w:line="432" w:lineRule="atLeast"/>
        <w:ind w:firstLine="600"/>
        <w:jc w:val="center"/>
        <w:textAlignment w:val="baseline"/>
        <w:rPr>
          <w:rFonts w:ascii="Arial" w:eastAsia="宋体" w:hAnsi="Arial" w:cs="Arial"/>
          <w:color w:val="000000"/>
          <w:kern w:val="0"/>
          <w:sz w:val="24"/>
          <w:szCs w:val="24"/>
        </w:rPr>
      </w:pPr>
      <w:r w:rsidRPr="00E94AD7">
        <w:rPr>
          <w:rFonts w:ascii="Arial" w:eastAsia="宋体" w:hAnsi="Arial" w:cs="Arial"/>
          <w:color w:val="000000"/>
          <w:kern w:val="0"/>
          <w:sz w:val="24"/>
          <w:szCs w:val="24"/>
        </w:rPr>
        <w:t xml:space="preserve">                      </w:t>
      </w:r>
      <w:r w:rsidRPr="00E94AD7">
        <w:rPr>
          <w:rFonts w:ascii="Arial" w:eastAsia="宋体" w:hAnsi="Arial" w:cs="Arial"/>
          <w:color w:val="000000"/>
          <w:kern w:val="0"/>
          <w:sz w:val="24"/>
          <w:szCs w:val="24"/>
        </w:rPr>
        <w:t>湖北省农机局</w:t>
      </w:r>
    </w:p>
    <w:p w:rsidR="00E94AD7" w:rsidRPr="00E94AD7" w:rsidRDefault="00E94AD7" w:rsidP="00E94AD7">
      <w:pPr>
        <w:widowControl/>
        <w:spacing w:after="300" w:line="432" w:lineRule="atLeast"/>
        <w:jc w:val="center"/>
        <w:textAlignment w:val="baseline"/>
        <w:rPr>
          <w:rFonts w:ascii="Arial" w:eastAsia="宋体" w:hAnsi="Arial" w:cs="Arial"/>
          <w:color w:val="000000"/>
          <w:kern w:val="0"/>
          <w:sz w:val="24"/>
          <w:szCs w:val="24"/>
        </w:rPr>
      </w:pPr>
      <w:r w:rsidRPr="00E94AD7">
        <w:rPr>
          <w:rFonts w:ascii="Arial" w:eastAsia="宋体" w:hAnsi="Arial" w:cs="Arial"/>
          <w:color w:val="000000"/>
          <w:kern w:val="0"/>
          <w:sz w:val="24"/>
          <w:szCs w:val="24"/>
        </w:rPr>
        <w:t>                                 2018</w:t>
      </w:r>
      <w:r w:rsidRPr="00E94AD7">
        <w:rPr>
          <w:rFonts w:ascii="Arial" w:eastAsia="宋体" w:hAnsi="Arial" w:cs="Arial"/>
          <w:color w:val="000000"/>
          <w:kern w:val="0"/>
          <w:sz w:val="24"/>
          <w:szCs w:val="24"/>
        </w:rPr>
        <w:t>年</w:t>
      </w:r>
      <w:r w:rsidRPr="00E94AD7">
        <w:rPr>
          <w:rFonts w:ascii="Arial" w:eastAsia="宋体" w:hAnsi="Arial" w:cs="Arial"/>
          <w:color w:val="000000"/>
          <w:kern w:val="0"/>
          <w:sz w:val="24"/>
          <w:szCs w:val="24"/>
        </w:rPr>
        <w:t>2</w:t>
      </w:r>
      <w:r w:rsidRPr="00E94AD7">
        <w:rPr>
          <w:rFonts w:ascii="Arial" w:eastAsia="宋体" w:hAnsi="Arial" w:cs="Arial"/>
          <w:color w:val="000000"/>
          <w:kern w:val="0"/>
          <w:sz w:val="24"/>
          <w:szCs w:val="24"/>
        </w:rPr>
        <w:t>月</w:t>
      </w:r>
      <w:r w:rsidRPr="00E94AD7">
        <w:rPr>
          <w:rFonts w:ascii="Arial" w:eastAsia="宋体" w:hAnsi="Arial" w:cs="Arial"/>
          <w:color w:val="000000"/>
          <w:kern w:val="0"/>
          <w:sz w:val="24"/>
          <w:szCs w:val="24"/>
        </w:rPr>
        <w:t>28</w:t>
      </w:r>
      <w:r w:rsidRPr="00E94AD7">
        <w:rPr>
          <w:rFonts w:ascii="Arial" w:eastAsia="宋体" w:hAnsi="Arial" w:cs="Arial"/>
          <w:color w:val="000000"/>
          <w:kern w:val="0"/>
          <w:sz w:val="24"/>
          <w:szCs w:val="24"/>
        </w:rPr>
        <w:t>日</w:t>
      </w:r>
    </w:p>
    <w:p w:rsidR="000E190A" w:rsidRDefault="000E190A"/>
    <w:sectPr w:rsidR="000E190A" w:rsidSect="000E190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94AD7"/>
    <w:rsid w:val="000B5D4B"/>
    <w:rsid w:val="000E190A"/>
    <w:rsid w:val="00675C51"/>
    <w:rsid w:val="00827952"/>
    <w:rsid w:val="00AB13BC"/>
    <w:rsid w:val="00BE5570"/>
    <w:rsid w:val="00E94A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90A"/>
    <w:pPr>
      <w:widowControl w:val="0"/>
      <w:jc w:val="both"/>
    </w:pPr>
  </w:style>
  <w:style w:type="paragraph" w:styleId="4">
    <w:name w:val="heading 4"/>
    <w:basedOn w:val="a"/>
    <w:link w:val="4Char"/>
    <w:uiPriority w:val="9"/>
    <w:qFormat/>
    <w:rsid w:val="00E94AD7"/>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E94AD7"/>
    <w:rPr>
      <w:rFonts w:ascii="宋体" w:eastAsia="宋体" w:hAnsi="宋体" w:cs="宋体"/>
      <w:b/>
      <w:bCs/>
      <w:kern w:val="0"/>
      <w:sz w:val="24"/>
      <w:szCs w:val="24"/>
    </w:rPr>
  </w:style>
  <w:style w:type="paragraph" w:styleId="a3">
    <w:name w:val="Normal (Web)"/>
    <w:basedOn w:val="a"/>
    <w:uiPriority w:val="99"/>
    <w:semiHidden/>
    <w:unhideWhenUsed/>
    <w:rsid w:val="00E94AD7"/>
    <w:pPr>
      <w:widowControl/>
      <w:spacing w:before="100" w:beforeAutospacing="1" w:after="100" w:afterAutospacing="1"/>
      <w:jc w:val="left"/>
    </w:pPr>
    <w:rPr>
      <w:rFonts w:ascii="宋体" w:eastAsia="宋体" w:hAnsi="宋体" w:cs="宋体"/>
      <w:kern w:val="0"/>
      <w:sz w:val="24"/>
      <w:szCs w:val="24"/>
    </w:rPr>
  </w:style>
  <w:style w:type="character" w:customStyle="1" w:styleId="fithit">
    <w:name w:val="fit_hit"/>
    <w:basedOn w:val="a0"/>
    <w:rsid w:val="00E94AD7"/>
  </w:style>
</w:styles>
</file>

<file path=word/webSettings.xml><?xml version="1.0" encoding="utf-8"?>
<w:webSettings xmlns:r="http://schemas.openxmlformats.org/officeDocument/2006/relationships" xmlns:w="http://schemas.openxmlformats.org/wordprocessingml/2006/main">
  <w:divs>
    <w:div w:id="2060129369">
      <w:bodyDiv w:val="1"/>
      <w:marLeft w:val="0"/>
      <w:marRight w:val="0"/>
      <w:marTop w:val="0"/>
      <w:marBottom w:val="0"/>
      <w:divBdr>
        <w:top w:val="none" w:sz="0" w:space="0" w:color="auto"/>
        <w:left w:val="none" w:sz="0" w:space="0" w:color="auto"/>
        <w:bottom w:val="none" w:sz="0" w:space="0" w:color="auto"/>
        <w:right w:val="none" w:sz="0" w:space="0" w:color="auto"/>
      </w:divBdr>
      <w:divsChild>
        <w:div w:id="33775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795</Words>
  <Characters>4537</Characters>
  <Application>Microsoft Office Word</Application>
  <DocSecurity>0</DocSecurity>
  <Lines>37</Lines>
  <Paragraphs>10</Paragraphs>
  <ScaleCrop>false</ScaleCrop>
  <Company>Sky123.Org</Company>
  <LinksUpToDate>false</LinksUpToDate>
  <CharactersWithSpaces>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2018-03-05T02:55:00Z</dcterms:created>
  <dcterms:modified xsi:type="dcterms:W3CDTF">2018-03-05T02:57:00Z</dcterms:modified>
</cp:coreProperties>
</file>